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0518F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/>
          <w:b/>
          <w:bCs/>
          <w:sz w:val="28"/>
          <w:szCs w:val="28"/>
        </w:rPr>
        <w:t>Semaine sp</w:t>
      </w:r>
      <w:r>
        <w:rPr>
          <w:rFonts w:hAnsi="Century Gothic"/>
          <w:b/>
          <w:bCs/>
          <w:sz w:val="28"/>
          <w:szCs w:val="28"/>
        </w:rPr>
        <w:t>é</w:t>
      </w:r>
      <w:r>
        <w:rPr>
          <w:rFonts w:ascii="Century Gothic"/>
          <w:b/>
          <w:bCs/>
          <w:sz w:val="28"/>
          <w:szCs w:val="28"/>
        </w:rPr>
        <w:t>ciale 2</w:t>
      </w:r>
      <w:r>
        <w:rPr>
          <w:rFonts w:ascii="Century Gothic"/>
          <w:b/>
          <w:bCs/>
          <w:sz w:val="18"/>
          <w:szCs w:val="18"/>
          <w:vertAlign w:val="superscript"/>
        </w:rPr>
        <w:t>e</w:t>
      </w:r>
      <w:r>
        <w:rPr>
          <w:rFonts w:ascii="Century Gothic"/>
          <w:b/>
          <w:bCs/>
          <w:sz w:val="28"/>
          <w:szCs w:val="28"/>
        </w:rPr>
        <w:t xml:space="preserve"> ann</w:t>
      </w:r>
      <w:r>
        <w:rPr>
          <w:rFonts w:hAnsi="Century Gothic"/>
          <w:b/>
          <w:bCs/>
          <w:sz w:val="28"/>
          <w:szCs w:val="28"/>
        </w:rPr>
        <w:t>é</w:t>
      </w:r>
      <w:r>
        <w:rPr>
          <w:rFonts w:ascii="Century Gothic"/>
          <w:b/>
          <w:bCs/>
          <w:sz w:val="28"/>
          <w:szCs w:val="28"/>
        </w:rPr>
        <w:t>e, Gymnase du Bugnon</w:t>
      </w:r>
    </w:p>
    <w:p w14:paraId="0945B877" w14:textId="11C9EB57" w:rsidR="006005CC" w:rsidRDefault="008242E1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/>
          <w:b/>
          <w:bCs/>
          <w:sz w:val="28"/>
          <w:szCs w:val="28"/>
        </w:rPr>
        <w:t>Auschwitz</w:t>
      </w:r>
      <w:r w:rsidR="000078E8">
        <w:rPr>
          <w:rFonts w:ascii="Century Gothic"/>
          <w:b/>
          <w:bCs/>
          <w:sz w:val="28"/>
          <w:szCs w:val="28"/>
        </w:rPr>
        <w:t xml:space="preserve"> </w:t>
      </w:r>
      <w:r w:rsidR="000078E8">
        <w:rPr>
          <w:rFonts w:hAnsi="Century Gothic"/>
          <w:b/>
          <w:bCs/>
          <w:sz w:val="28"/>
          <w:szCs w:val="28"/>
        </w:rPr>
        <w:t>–</w:t>
      </w:r>
      <w:r w:rsidR="000078E8">
        <w:rPr>
          <w:rFonts w:hAnsi="Century Gothic"/>
          <w:b/>
          <w:bCs/>
          <w:sz w:val="28"/>
          <w:szCs w:val="28"/>
        </w:rPr>
        <w:t xml:space="preserve"> </w:t>
      </w:r>
      <w:r w:rsidR="000078E8">
        <w:rPr>
          <w:rFonts w:ascii="Century Gothic"/>
          <w:b/>
          <w:bCs/>
          <w:sz w:val="28"/>
          <w:szCs w:val="28"/>
        </w:rPr>
        <w:t>201</w:t>
      </w:r>
      <w:r>
        <w:rPr>
          <w:rFonts w:ascii="Century Gothic"/>
          <w:b/>
          <w:bCs/>
          <w:sz w:val="28"/>
          <w:szCs w:val="28"/>
        </w:rPr>
        <w:t>6</w:t>
      </w:r>
      <w:r w:rsidR="00A45287">
        <w:rPr>
          <w:rFonts w:ascii="Century Gothic"/>
          <w:b/>
          <w:bCs/>
          <w:sz w:val="28"/>
          <w:szCs w:val="28"/>
        </w:rPr>
        <w:t xml:space="preserve"> </w:t>
      </w:r>
      <w:r w:rsidR="008214EE">
        <w:rPr>
          <w:rFonts w:ascii="Century Gothic"/>
          <w:b/>
          <w:bCs/>
          <w:sz w:val="28"/>
          <w:szCs w:val="28"/>
        </w:rPr>
        <w:t>–</w:t>
      </w:r>
      <w:r w:rsidR="008214EE">
        <w:rPr>
          <w:rFonts w:ascii="Century Gothic"/>
          <w:b/>
          <w:bCs/>
          <w:sz w:val="28"/>
          <w:szCs w:val="28"/>
        </w:rPr>
        <w:t xml:space="preserve"> </w:t>
      </w:r>
      <w:r w:rsidR="00A45287">
        <w:rPr>
          <w:rFonts w:ascii="Century Gothic"/>
          <w:b/>
          <w:bCs/>
          <w:sz w:val="28"/>
          <w:szCs w:val="28"/>
        </w:rPr>
        <w:t>20</w:t>
      </w:r>
      <w:r w:rsidR="008214EE">
        <w:rPr>
          <w:rFonts w:ascii="Century Gothic"/>
          <w:b/>
          <w:bCs/>
          <w:sz w:val="28"/>
          <w:szCs w:val="28"/>
        </w:rPr>
        <w:t xml:space="preserve"> au </w:t>
      </w:r>
      <w:r w:rsidR="00A45287">
        <w:rPr>
          <w:rFonts w:ascii="Century Gothic"/>
          <w:b/>
          <w:bCs/>
          <w:sz w:val="28"/>
          <w:szCs w:val="28"/>
        </w:rPr>
        <w:t xml:space="preserve">25 mars 2016 </w:t>
      </w:r>
    </w:p>
    <w:p w14:paraId="52C254B8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</w:rPr>
      </w:pPr>
    </w:p>
    <w:p w14:paraId="0438E61F" w14:textId="5DA6D20E" w:rsidR="006005CC" w:rsidRDefault="00A45287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noProof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1A20C144" wp14:editId="663E5C0F">
            <wp:simplePos x="0" y="0"/>
            <wp:positionH relativeFrom="column">
              <wp:posOffset>0</wp:posOffset>
            </wp:positionH>
            <wp:positionV relativeFrom="paragraph">
              <wp:posOffset>404495</wp:posOffset>
            </wp:positionV>
            <wp:extent cx="2566035" cy="1924050"/>
            <wp:effectExtent l="0" t="0" r="0" b="6350"/>
            <wp:wrapSquare wrapText="bothSides"/>
            <wp:docPr id="4" name="Image 4" descr="X:Users:guylabarraque:Desktop:auschwits-birken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Users:guylabarraque:Desktop:auschwits-birkenau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4EE">
        <w:rPr>
          <w:rFonts w:ascii="Century Gothic"/>
        </w:rPr>
        <w:t>Aux inscrits au voyage</w:t>
      </w:r>
      <w:r w:rsidR="001F7063">
        <w:rPr>
          <w:rFonts w:ascii="Century Gothic"/>
        </w:rPr>
        <w:t>,</w:t>
      </w:r>
      <w:bookmarkStart w:id="0" w:name="_GoBack"/>
      <w:bookmarkEnd w:id="0"/>
    </w:p>
    <w:p w14:paraId="1024D67C" w14:textId="77777777" w:rsidR="00AE72DC" w:rsidRDefault="00AE72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14:paraId="2A877A6E" w14:textId="0C1D118F" w:rsidR="006005CC" w:rsidRDefault="008242E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Auschwitz</w:t>
      </w:r>
      <w:r w:rsidR="00AE72DC">
        <w:rPr>
          <w:rFonts w:ascii="Century Gothic"/>
          <w:sz w:val="22"/>
          <w:szCs w:val="22"/>
        </w:rPr>
        <w:t> –</w:t>
      </w:r>
      <w:r w:rsidR="00AE72DC">
        <w:rPr>
          <w:rFonts w:ascii="Century Gothic"/>
          <w:sz w:val="22"/>
          <w:szCs w:val="22"/>
        </w:rPr>
        <w:t xml:space="preserve"> 2016 </w:t>
      </w:r>
    </w:p>
    <w:p w14:paraId="2A70979E" w14:textId="77777777" w:rsidR="006005CC" w:rsidRDefault="006005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30152F9" w14:textId="20EC3574" w:rsidR="00A45287" w:rsidRDefault="008214E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Vous êtes </w:t>
      </w:r>
      <w:r w:rsidR="00A45287">
        <w:rPr>
          <w:rFonts w:ascii="Century Gothic" w:eastAsia="Century Gothic" w:hAnsi="Century Gothic" w:cs="Century Gothic"/>
          <w:sz w:val="22"/>
          <w:szCs w:val="22"/>
        </w:rPr>
        <w:t>inscrit au voyage de la semaine spéciale du Gymnase du Bugnon.</w:t>
      </w:r>
    </w:p>
    <w:p w14:paraId="74B47AD0" w14:textId="015E88E4" w:rsidR="00A45287" w:rsidRDefault="00A452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2B63359" w14:textId="629489EC" w:rsidR="00A45287" w:rsidRDefault="00A452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Cette semaine « particulière » permettra au groupe, en plus de la visite du camp </w:t>
      </w:r>
      <w:r w:rsidR="00055DC9">
        <w:rPr>
          <w:rFonts w:ascii="Century Gothic" w:eastAsia="Century Gothic" w:hAnsi="Century Gothic" w:cs="Century Gothic"/>
          <w:sz w:val="22"/>
          <w:szCs w:val="22"/>
        </w:rPr>
        <w:t>(</w:t>
      </w:r>
      <w:r>
        <w:rPr>
          <w:rFonts w:ascii="Century Gothic" w:eastAsia="Century Gothic" w:hAnsi="Century Gothic" w:cs="Century Gothic"/>
          <w:sz w:val="22"/>
          <w:szCs w:val="22"/>
        </w:rPr>
        <w:t>une journée</w:t>
      </w:r>
      <w:r w:rsidR="00055DC9">
        <w:rPr>
          <w:rFonts w:ascii="Century Gothic" w:eastAsia="Century Gothic" w:hAnsi="Century Gothic" w:cs="Century Gothic"/>
          <w:sz w:val="22"/>
          <w:szCs w:val="22"/>
        </w:rPr>
        <w:t>)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de voir Cracovie, de descendre dans les mines de sel de </w:t>
      </w:r>
      <w:r w:rsidRPr="00A45287">
        <w:rPr>
          <w:rFonts w:ascii="Century Gothic" w:eastAsia="Century Gothic" w:hAnsi="Century Gothic" w:cs="Century Gothic"/>
          <w:sz w:val="22"/>
          <w:szCs w:val="22"/>
        </w:rPr>
        <w:t>Wieliczka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et d’aller à Varsovie (1 journée) au Musée de l’Histoire des juifs de Pologne.</w:t>
      </w:r>
    </w:p>
    <w:p w14:paraId="3C755114" w14:textId="67A5C0DD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Notre s</w:t>
      </w:r>
      <w:r>
        <w:rPr>
          <w:rFonts w:hAnsi="Century Gothic"/>
          <w:sz w:val="22"/>
          <w:szCs w:val="22"/>
        </w:rPr>
        <w:t>é</w:t>
      </w:r>
      <w:r w:rsidR="00055DC9">
        <w:rPr>
          <w:rFonts w:ascii="Century Gothic"/>
          <w:sz w:val="22"/>
          <w:szCs w:val="22"/>
        </w:rPr>
        <w:t xml:space="preserve">jour sera de </w:t>
      </w:r>
      <w:r w:rsidR="00055DC9" w:rsidRPr="008214EE">
        <w:rPr>
          <w:rFonts w:ascii="Century Gothic"/>
          <w:b/>
          <w:sz w:val="22"/>
          <w:szCs w:val="22"/>
        </w:rPr>
        <w:t>6</w:t>
      </w:r>
      <w:r w:rsidRPr="008214EE">
        <w:rPr>
          <w:rFonts w:ascii="Century Gothic"/>
          <w:b/>
          <w:sz w:val="22"/>
          <w:szCs w:val="22"/>
        </w:rPr>
        <w:t xml:space="preserve"> jours et</w:t>
      </w:r>
      <w:r w:rsidR="00055DC9" w:rsidRPr="008214EE">
        <w:rPr>
          <w:rFonts w:ascii="Century Gothic"/>
          <w:b/>
          <w:sz w:val="22"/>
          <w:szCs w:val="22"/>
        </w:rPr>
        <w:t xml:space="preserve"> 5</w:t>
      </w:r>
      <w:r w:rsidRPr="008214EE">
        <w:rPr>
          <w:rFonts w:ascii="Century Gothic"/>
          <w:b/>
          <w:sz w:val="22"/>
          <w:szCs w:val="22"/>
        </w:rPr>
        <w:t xml:space="preserve"> nuits</w:t>
      </w:r>
      <w:r>
        <w:rPr>
          <w:rFonts w:ascii="Century Gothic"/>
          <w:sz w:val="22"/>
          <w:szCs w:val="22"/>
        </w:rPr>
        <w:t xml:space="preserve"> sur place</w:t>
      </w:r>
      <w:r w:rsidR="008214EE">
        <w:rPr>
          <w:rFonts w:ascii="Century Gothic"/>
          <w:sz w:val="22"/>
          <w:szCs w:val="22"/>
        </w:rPr>
        <w:t xml:space="preserve">. Nous partons </w:t>
      </w:r>
      <w:r w:rsidR="008214EE" w:rsidRPr="008214EE">
        <w:rPr>
          <w:rFonts w:ascii="Century Gothic"/>
          <w:b/>
          <w:sz w:val="22"/>
          <w:szCs w:val="22"/>
        </w:rPr>
        <w:t>le dimanche</w:t>
      </w:r>
      <w:r w:rsidR="008214EE">
        <w:rPr>
          <w:rFonts w:ascii="Century Gothic"/>
          <w:sz w:val="22"/>
          <w:szCs w:val="22"/>
        </w:rPr>
        <w:t xml:space="preserve"> et revenons le </w:t>
      </w:r>
      <w:r w:rsidR="008214EE" w:rsidRPr="008214EE">
        <w:rPr>
          <w:rFonts w:ascii="Century Gothic"/>
          <w:b/>
          <w:sz w:val="22"/>
          <w:szCs w:val="22"/>
        </w:rPr>
        <w:t>vendredi Saint</w:t>
      </w:r>
      <w:r w:rsidR="008214EE">
        <w:rPr>
          <w:rFonts w:ascii="Century Gothic"/>
          <w:sz w:val="22"/>
          <w:szCs w:val="22"/>
        </w:rPr>
        <w:t>.</w:t>
      </w:r>
    </w:p>
    <w:p w14:paraId="7BB44D72" w14:textId="77777777" w:rsidR="006005CC" w:rsidRDefault="006005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A3B105C" w14:textId="77777777" w:rsidR="006005CC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Voyage et Horaire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</w:p>
    <w:p w14:paraId="66EF65FF" w14:textId="77777777" w:rsidR="006005CC" w:rsidRDefault="006005CC">
      <w:pPr>
        <w:widowControl w:val="0"/>
        <w:tabs>
          <w:tab w:val="left" w:pos="1276"/>
          <w:tab w:val="left" w:pos="2835"/>
          <w:tab w:val="left" w:pos="3544"/>
          <w:tab w:val="center" w:pos="4533"/>
          <w:tab w:val="left" w:pos="5103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928D9E8" w14:textId="26464EDF" w:rsidR="006005CC" w:rsidRPr="008214EE" w:rsidRDefault="000078E8">
      <w:pPr>
        <w:widowControl w:val="0"/>
        <w:tabs>
          <w:tab w:val="left" w:pos="1276"/>
          <w:tab w:val="left" w:pos="2835"/>
          <w:tab w:val="left" w:pos="3544"/>
          <w:tab w:val="center" w:pos="4533"/>
          <w:tab w:val="left" w:pos="5103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8214EE">
        <w:rPr>
          <w:rFonts w:ascii="Century Gothic"/>
          <w:bCs/>
          <w:sz w:val="22"/>
          <w:szCs w:val="22"/>
        </w:rPr>
        <w:t>Aller</w:t>
      </w:r>
      <w:r w:rsidRPr="008214EE">
        <w:rPr>
          <w:rFonts w:hAnsi="Century Gothic"/>
          <w:bCs/>
          <w:sz w:val="22"/>
          <w:szCs w:val="22"/>
        </w:rPr>
        <w:t> </w:t>
      </w:r>
      <w:r w:rsidR="008214EE" w:rsidRPr="008214EE">
        <w:rPr>
          <w:rFonts w:ascii="Century Gothic"/>
          <w:bCs/>
          <w:sz w:val="22"/>
          <w:szCs w:val="22"/>
        </w:rPr>
        <w:t xml:space="preserve">: </w:t>
      </w:r>
      <w:r w:rsidR="008214EE" w:rsidRPr="008214EE">
        <w:rPr>
          <w:rFonts w:ascii="Century Gothic"/>
          <w:b/>
          <w:bCs/>
          <w:sz w:val="22"/>
          <w:szCs w:val="22"/>
        </w:rPr>
        <w:t>dimanche 2</w:t>
      </w:r>
      <w:r w:rsidR="00055DC9" w:rsidRPr="008214EE">
        <w:rPr>
          <w:rFonts w:ascii="Century Gothic"/>
          <w:b/>
          <w:bCs/>
          <w:sz w:val="22"/>
          <w:szCs w:val="22"/>
        </w:rPr>
        <w:t>0 mars 2016</w:t>
      </w:r>
      <w:r w:rsidRPr="008214EE">
        <w:rPr>
          <w:rFonts w:ascii="Century Gothic"/>
          <w:bCs/>
          <w:sz w:val="22"/>
          <w:szCs w:val="22"/>
        </w:rPr>
        <w:t xml:space="preserve"> : Lausanne (CFF)</w:t>
      </w:r>
      <w:r w:rsidRPr="008214EE">
        <w:rPr>
          <w:rFonts w:ascii="Century Gothic"/>
          <w:sz w:val="22"/>
          <w:szCs w:val="22"/>
        </w:rPr>
        <w:t xml:space="preserve"> : </w:t>
      </w:r>
      <w:r w:rsidR="00055DC9" w:rsidRPr="008214EE">
        <w:rPr>
          <w:rFonts w:ascii="Century Gothic"/>
          <w:b/>
          <w:bCs/>
          <w:sz w:val="22"/>
          <w:szCs w:val="22"/>
        </w:rPr>
        <w:t>09h00</w:t>
      </w:r>
      <w:r w:rsidRPr="008214EE">
        <w:rPr>
          <w:rFonts w:ascii="Century Gothic"/>
          <w:b/>
          <w:bCs/>
          <w:sz w:val="22"/>
          <w:szCs w:val="22"/>
        </w:rPr>
        <w:t xml:space="preserve"> hall principal de la Gare</w:t>
      </w:r>
      <w:r w:rsidR="00055DC9" w:rsidRPr="008214EE">
        <w:rPr>
          <w:rFonts w:ascii="Century Gothic"/>
          <w:bCs/>
          <w:sz w:val="22"/>
          <w:szCs w:val="22"/>
        </w:rPr>
        <w:t xml:space="preserve"> (personne sur le quai)</w:t>
      </w:r>
    </w:p>
    <w:p w14:paraId="7F3C4CD4" w14:textId="58369BF3" w:rsidR="006005CC" w:rsidRPr="008214EE" w:rsidRDefault="000078E8">
      <w:pPr>
        <w:widowControl w:val="0"/>
        <w:tabs>
          <w:tab w:val="left" w:pos="1276"/>
          <w:tab w:val="left" w:pos="2835"/>
          <w:tab w:val="left" w:pos="3544"/>
          <w:tab w:val="left" w:pos="3969"/>
          <w:tab w:val="left" w:pos="5103"/>
          <w:tab w:val="left" w:pos="5387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Cs/>
          <w:sz w:val="22"/>
          <w:szCs w:val="22"/>
        </w:rPr>
      </w:pPr>
      <w:r w:rsidRPr="008214EE">
        <w:rPr>
          <w:rFonts w:ascii="Century Gothic"/>
          <w:bCs/>
          <w:sz w:val="22"/>
          <w:szCs w:val="22"/>
        </w:rPr>
        <w:t>Retour</w:t>
      </w:r>
      <w:r w:rsidRPr="008214EE">
        <w:rPr>
          <w:rFonts w:hAnsi="Century Gothic"/>
          <w:bCs/>
          <w:sz w:val="22"/>
          <w:szCs w:val="22"/>
        </w:rPr>
        <w:t> </w:t>
      </w:r>
      <w:r w:rsidR="00055DC9" w:rsidRPr="008214EE">
        <w:rPr>
          <w:rFonts w:ascii="Century Gothic"/>
          <w:bCs/>
          <w:sz w:val="22"/>
          <w:szCs w:val="22"/>
        </w:rPr>
        <w:t xml:space="preserve">: </w:t>
      </w:r>
      <w:r w:rsidR="00055DC9" w:rsidRPr="008214EE">
        <w:rPr>
          <w:rFonts w:ascii="Century Gothic"/>
          <w:b/>
          <w:bCs/>
          <w:sz w:val="22"/>
          <w:szCs w:val="22"/>
        </w:rPr>
        <w:t>vendredi 25 mars 2016</w:t>
      </w:r>
      <w:r w:rsidRPr="008214EE">
        <w:rPr>
          <w:rFonts w:ascii="Century Gothic"/>
          <w:bCs/>
          <w:sz w:val="22"/>
          <w:szCs w:val="22"/>
        </w:rPr>
        <w:t xml:space="preserve"> </w:t>
      </w:r>
      <w:r w:rsidRPr="008214EE">
        <w:rPr>
          <w:rFonts w:hAnsi="Century Gothic"/>
          <w:bCs/>
          <w:sz w:val="22"/>
          <w:szCs w:val="22"/>
        </w:rPr>
        <w:t>–</w:t>
      </w:r>
      <w:r w:rsidRPr="008214EE">
        <w:rPr>
          <w:rFonts w:hAnsi="Century Gothic"/>
          <w:bCs/>
          <w:sz w:val="22"/>
          <w:szCs w:val="22"/>
        </w:rPr>
        <w:t xml:space="preserve"> </w:t>
      </w:r>
      <w:r w:rsidRPr="008214EE">
        <w:rPr>
          <w:rFonts w:ascii="Century Gothic"/>
          <w:bCs/>
          <w:sz w:val="22"/>
          <w:szCs w:val="22"/>
        </w:rPr>
        <w:t>Lausanne (CFF)</w:t>
      </w:r>
      <w:r w:rsidRPr="008214EE">
        <w:rPr>
          <w:rFonts w:hAnsi="Century Gothic"/>
          <w:bCs/>
          <w:sz w:val="22"/>
          <w:szCs w:val="22"/>
        </w:rPr>
        <w:t> </w:t>
      </w:r>
      <w:r w:rsidRPr="008214EE">
        <w:rPr>
          <w:rFonts w:ascii="Century Gothic"/>
          <w:sz w:val="22"/>
          <w:szCs w:val="22"/>
        </w:rPr>
        <w:t xml:space="preserve">: </w:t>
      </w:r>
      <w:r w:rsidR="00055DC9" w:rsidRPr="008214EE">
        <w:rPr>
          <w:rFonts w:ascii="Century Gothic"/>
          <w:bCs/>
          <w:sz w:val="22"/>
          <w:szCs w:val="22"/>
        </w:rPr>
        <w:t>14</w:t>
      </w:r>
      <w:r w:rsidR="00055DC9" w:rsidRPr="008214EE">
        <w:rPr>
          <w:rFonts w:ascii="Century Gothic"/>
          <w:bCs/>
          <w:sz w:val="22"/>
          <w:szCs w:val="22"/>
        </w:rPr>
        <w:t> </w:t>
      </w:r>
      <w:r w:rsidR="00055DC9" w:rsidRPr="008214EE">
        <w:rPr>
          <w:rFonts w:ascii="Century Gothic"/>
          <w:bCs/>
          <w:sz w:val="22"/>
          <w:szCs w:val="22"/>
        </w:rPr>
        <w:t xml:space="preserve">:45 </w:t>
      </w:r>
      <w:r w:rsidRPr="008214EE">
        <w:rPr>
          <w:rFonts w:ascii="Century Gothic"/>
          <w:bCs/>
          <w:sz w:val="22"/>
          <w:szCs w:val="22"/>
        </w:rPr>
        <w:t>m</w:t>
      </w:r>
      <w:r w:rsidRPr="008214EE">
        <w:rPr>
          <w:rFonts w:hAnsi="Century Gothic"/>
          <w:bCs/>
          <w:sz w:val="22"/>
          <w:szCs w:val="22"/>
        </w:rPr>
        <w:t>ê</w:t>
      </w:r>
      <w:r w:rsidRPr="008214EE">
        <w:rPr>
          <w:rFonts w:ascii="Century Gothic"/>
          <w:bCs/>
          <w:sz w:val="22"/>
          <w:szCs w:val="22"/>
        </w:rPr>
        <w:t>me lieu</w:t>
      </w:r>
    </w:p>
    <w:p w14:paraId="475C6005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7F1B7E2" w14:textId="497A277B" w:rsidR="00C670A2" w:rsidRDefault="00C670A2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Train : Lausanne – Bâle</w:t>
      </w:r>
    </w:p>
    <w:p w14:paraId="444AE2F5" w14:textId="77777777" w:rsidR="00C670A2" w:rsidRDefault="00C670A2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F6881B6" w14:textId="720A765F" w:rsidR="00C670A2" w:rsidRPr="00C670A2" w:rsidRDefault="00C670A2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C670A2">
        <w:rPr>
          <w:rFonts w:ascii="Century Gothic" w:eastAsia="Century Gothic" w:hAnsi="Century Gothic" w:cs="Century Gothic"/>
          <w:b/>
          <w:bCs/>
          <w:sz w:val="22"/>
          <w:szCs w:val="22"/>
        </w:rPr>
        <w:t>Vol :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Bâle</w:t>
      </w:r>
      <w:r w:rsidRPr="00C670A2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–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Cracovie avec </w:t>
      </w:r>
      <w:proofErr w:type="spellStart"/>
      <w:r w:rsidRPr="00C670A2">
        <w:rPr>
          <w:rFonts w:ascii="Century Gothic" w:eastAsia="Century Gothic" w:hAnsi="Century Gothic" w:cs="Century Gothic"/>
          <w:bCs/>
          <w:i/>
          <w:sz w:val="22"/>
          <w:szCs w:val="22"/>
        </w:rPr>
        <w:t>Easyjet</w:t>
      </w:r>
      <w:proofErr w:type="spellEnd"/>
      <w:r w:rsidRPr="00C670A2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. </w:t>
      </w:r>
      <w:r>
        <w:rPr>
          <w:rFonts w:ascii="Century Gothic" w:eastAsia="Century Gothic" w:hAnsi="Century Gothic" w:cs="Century Gothic"/>
          <w:bCs/>
          <w:sz w:val="22"/>
          <w:szCs w:val="22"/>
        </w:rPr>
        <w:t>Chacun a droit à un ba</w:t>
      </w:r>
      <w:r w:rsidRPr="00C670A2">
        <w:rPr>
          <w:rFonts w:ascii="Century Gothic" w:eastAsia="Century Gothic" w:hAnsi="Century Gothic" w:cs="Century Gothic"/>
          <w:bCs/>
          <w:sz w:val="22"/>
          <w:szCs w:val="22"/>
        </w:rPr>
        <w:t>gage en soute (</w:t>
      </w:r>
      <w:r w:rsidRPr="008214EE">
        <w:rPr>
          <w:rFonts w:ascii="Century Gothic" w:eastAsia="Century Gothic" w:hAnsi="Century Gothic" w:cs="Century Gothic"/>
          <w:b/>
          <w:bCs/>
          <w:sz w:val="22"/>
          <w:szCs w:val="22"/>
        </w:rPr>
        <w:t>maximum 20 kg</w:t>
      </w:r>
      <w:r w:rsidRPr="00C670A2">
        <w:rPr>
          <w:rFonts w:ascii="Century Gothic" w:eastAsia="Century Gothic" w:hAnsi="Century Gothic" w:cs="Century Gothic"/>
          <w:bCs/>
          <w:sz w:val="22"/>
          <w:szCs w:val="22"/>
        </w:rPr>
        <w:t>) et un</w:t>
      </w:r>
      <w:r w:rsidRPr="00C670A2">
        <w:rPr>
          <w:rFonts w:ascii="Century Gothic" w:hAnsi="Century Gothic" w:cs="Times"/>
          <w:color w:val="262626"/>
          <w:sz w:val="22"/>
          <w:szCs w:val="22"/>
          <w:lang w:eastAsia="fr-FR"/>
        </w:rPr>
        <w:t xml:space="preserve"> bagage à main d’une taille maximale de 56 x 45 x 25 cm, poignées et roues comprises.</w:t>
      </w:r>
    </w:p>
    <w:p w14:paraId="6D090DEF" w14:textId="77777777" w:rsidR="00C670A2" w:rsidRDefault="00C670A2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3DDC7529" w14:textId="61F24ABD" w:rsidR="006005CC" w:rsidRPr="000F2629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/>
          <w:sz w:val="22"/>
          <w:szCs w:val="22"/>
        </w:rPr>
      </w:pPr>
      <w:r w:rsidRPr="000F2629">
        <w:rPr>
          <w:rFonts w:ascii="Century Gothic"/>
          <w:b/>
          <w:sz w:val="22"/>
          <w:szCs w:val="22"/>
        </w:rPr>
        <w:t>Adresse pendant le s</w:t>
      </w:r>
      <w:r w:rsidRPr="000F2629">
        <w:rPr>
          <w:rFonts w:ascii="Century Gothic"/>
          <w:b/>
          <w:sz w:val="22"/>
          <w:szCs w:val="22"/>
        </w:rPr>
        <w:t>é</w:t>
      </w:r>
      <w:r w:rsidRPr="000F2629">
        <w:rPr>
          <w:rFonts w:ascii="Century Gothic"/>
          <w:b/>
          <w:sz w:val="22"/>
          <w:szCs w:val="22"/>
        </w:rPr>
        <w:t>jour</w:t>
      </w:r>
      <w:r w:rsidRPr="000F2629">
        <w:rPr>
          <w:rFonts w:ascii="Century Gothic"/>
          <w:sz w:val="22"/>
          <w:szCs w:val="22"/>
        </w:rPr>
        <w:t xml:space="preserve"> : </w:t>
      </w:r>
      <w:proofErr w:type="spellStart"/>
      <w:r w:rsidR="000F2629" w:rsidRPr="000F2629">
        <w:rPr>
          <w:rFonts w:ascii="Century Gothic"/>
          <w:sz w:val="22"/>
          <w:szCs w:val="22"/>
        </w:rPr>
        <w:t>Hostel</w:t>
      </w:r>
      <w:proofErr w:type="spellEnd"/>
      <w:r w:rsidR="000F2629" w:rsidRPr="000F2629">
        <w:rPr>
          <w:rFonts w:ascii="Century Gothic"/>
          <w:sz w:val="22"/>
          <w:szCs w:val="22"/>
        </w:rPr>
        <w:t xml:space="preserve"> FAUST</w:t>
      </w:r>
      <w:r w:rsidR="000F2629">
        <w:rPr>
          <w:rFonts w:ascii="Century Gothic"/>
          <w:sz w:val="22"/>
          <w:szCs w:val="22"/>
        </w:rPr>
        <w:t>,</w:t>
      </w:r>
      <w:r w:rsidR="000F2629" w:rsidRPr="000F2629">
        <w:rPr>
          <w:rFonts w:ascii="Century Gothic"/>
          <w:sz w:val="22"/>
          <w:szCs w:val="22"/>
        </w:rPr>
        <w:t xml:space="preserve"> </w:t>
      </w:r>
      <w:proofErr w:type="spellStart"/>
      <w:r w:rsidR="000F2629" w:rsidRPr="000F2629">
        <w:rPr>
          <w:rFonts w:ascii="Century Gothic"/>
          <w:sz w:val="22"/>
          <w:szCs w:val="22"/>
        </w:rPr>
        <w:t>Szewska</w:t>
      </w:r>
      <w:proofErr w:type="spellEnd"/>
      <w:r w:rsidR="000F2629" w:rsidRPr="000F2629">
        <w:rPr>
          <w:rFonts w:ascii="Century Gothic"/>
          <w:sz w:val="22"/>
          <w:szCs w:val="22"/>
        </w:rPr>
        <w:t xml:space="preserve"> Street</w:t>
      </w:r>
      <w:r w:rsidR="000F2629" w:rsidRPr="000F2629">
        <w:rPr>
          <w:rFonts w:ascii="Century Gothic"/>
          <w:sz w:val="22"/>
          <w:szCs w:val="22"/>
        </w:rPr>
        <w:t> </w:t>
      </w:r>
      <w:r w:rsidR="000F2629" w:rsidRPr="000F2629">
        <w:rPr>
          <w:rFonts w:ascii="Century Gothic"/>
          <w:sz w:val="22"/>
          <w:szCs w:val="22"/>
        </w:rPr>
        <w:t>21</w:t>
      </w:r>
      <w:r w:rsidR="000F2629" w:rsidRPr="000F2629">
        <w:rPr>
          <w:rFonts w:ascii="Century Gothic"/>
          <w:sz w:val="22"/>
          <w:szCs w:val="22"/>
        </w:rPr>
        <w:t> </w:t>
      </w:r>
      <w:r w:rsidR="000F2629" w:rsidRPr="000F2629">
        <w:rPr>
          <w:rFonts w:ascii="Century Gothic"/>
          <w:sz w:val="22"/>
          <w:szCs w:val="22"/>
        </w:rPr>
        <w:t>31-009, Krakow</w:t>
      </w:r>
      <w:r w:rsidR="000F2629">
        <w:rPr>
          <w:rFonts w:ascii="Century Gothic"/>
          <w:sz w:val="22"/>
          <w:szCs w:val="22"/>
        </w:rPr>
        <w:t xml:space="preserve">. </w:t>
      </w:r>
      <w:r w:rsidR="000F2629" w:rsidRPr="000F2629">
        <w:rPr>
          <w:rFonts w:ascii="Century Gothic"/>
          <w:sz w:val="22"/>
          <w:szCs w:val="22"/>
        </w:rPr>
        <w:t>  </w:t>
      </w:r>
      <w:r w:rsidR="000F2629" w:rsidRPr="000F2629">
        <w:rPr>
          <w:rFonts w:ascii="Century Gothic"/>
          <w:sz w:val="22"/>
          <w:szCs w:val="22"/>
        </w:rPr>
        <w:t>Tel/Fax: +48 12 422 30 34</w:t>
      </w:r>
      <w:r w:rsidR="000F2629" w:rsidRPr="000F2629">
        <w:rPr>
          <w:rFonts w:ascii="Century Gothic"/>
          <w:sz w:val="22"/>
          <w:szCs w:val="22"/>
        </w:rPr>
        <w:t> </w:t>
      </w:r>
      <w:r w:rsidR="000F2629" w:rsidRPr="000F2629">
        <w:rPr>
          <w:rFonts w:ascii="Century Gothic"/>
          <w:sz w:val="22"/>
          <w:szCs w:val="22"/>
        </w:rPr>
        <w:t>Mobile :</w:t>
      </w:r>
      <w:r w:rsidR="000F2629" w:rsidRPr="000F2629">
        <w:rPr>
          <w:rFonts w:ascii="Century Gothic"/>
          <w:sz w:val="22"/>
          <w:szCs w:val="22"/>
        </w:rPr>
        <w:t> </w:t>
      </w:r>
      <w:r w:rsidR="000F2629" w:rsidRPr="000F2629">
        <w:rPr>
          <w:rFonts w:ascii="Century Gothic"/>
          <w:sz w:val="22"/>
          <w:szCs w:val="22"/>
        </w:rPr>
        <w:t>+48 600 209 081</w:t>
      </w:r>
      <w:r w:rsidR="00F446E8">
        <w:rPr>
          <w:rFonts w:ascii="Century Gothic"/>
          <w:sz w:val="22"/>
          <w:szCs w:val="22"/>
        </w:rPr>
        <w:t xml:space="preserve">. </w:t>
      </w:r>
      <w:hyperlink r:id="rId9" w:history="1">
        <w:r w:rsidR="00F446E8" w:rsidRPr="006F2B61">
          <w:rPr>
            <w:rStyle w:val="Lienhypertexte"/>
            <w:rFonts w:ascii="Century Gothic"/>
            <w:sz w:val="22"/>
            <w:szCs w:val="22"/>
          </w:rPr>
          <w:t>http://www.hostelfaust.pl/en/home.html</w:t>
        </w:r>
      </w:hyperlink>
      <w:r w:rsidR="00F446E8">
        <w:rPr>
          <w:rFonts w:ascii="Century Gothic"/>
          <w:sz w:val="22"/>
          <w:szCs w:val="22"/>
        </w:rPr>
        <w:t xml:space="preserve"> </w:t>
      </w:r>
    </w:p>
    <w:p w14:paraId="4D877B76" w14:textId="77777777" w:rsidR="006005CC" w:rsidRPr="000F2629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/>
          <w:sz w:val="22"/>
          <w:szCs w:val="22"/>
        </w:rPr>
      </w:pPr>
      <w:r w:rsidRPr="000F2629">
        <w:rPr>
          <w:rFonts w:ascii="Century Gothic"/>
          <w:sz w:val="22"/>
          <w:szCs w:val="22"/>
        </w:rPr>
        <w:tab/>
      </w:r>
    </w:p>
    <w:p w14:paraId="61984857" w14:textId="7D9E32DD" w:rsidR="006005CC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Responsa</w:t>
      </w:r>
      <w:r w:rsidR="00F446E8">
        <w:rPr>
          <w:rFonts w:ascii="Century Gothic"/>
          <w:b/>
          <w:bCs/>
          <w:sz w:val="22"/>
          <w:szCs w:val="22"/>
        </w:rPr>
        <w:t>bles</w:t>
      </w:r>
      <w:r>
        <w:rPr>
          <w:rFonts w:ascii="Century Gothic"/>
          <w:b/>
          <w:bCs/>
          <w:sz w:val="22"/>
          <w:szCs w:val="22"/>
        </w:rPr>
        <w:t xml:space="preserve"> du voyage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  <w:r w:rsidR="00F446E8" w:rsidRPr="00F446E8">
        <w:rPr>
          <w:rFonts w:ascii="Century Gothic"/>
          <w:sz w:val="22"/>
          <w:szCs w:val="22"/>
        </w:rPr>
        <w:t xml:space="preserve">Marie-Jo </w:t>
      </w:r>
      <w:proofErr w:type="spellStart"/>
      <w:r w:rsidR="00F446E8" w:rsidRPr="00F446E8">
        <w:rPr>
          <w:rFonts w:ascii="Century Gothic"/>
          <w:sz w:val="22"/>
          <w:szCs w:val="22"/>
        </w:rPr>
        <w:t>Luthi</w:t>
      </w:r>
      <w:proofErr w:type="spellEnd"/>
      <w:r w:rsidR="00F446E8" w:rsidRPr="00F446E8">
        <w:rPr>
          <w:rFonts w:ascii="Century Gothic"/>
          <w:sz w:val="22"/>
          <w:szCs w:val="22"/>
        </w:rPr>
        <w:t xml:space="preserve">, Lydie </w:t>
      </w:r>
      <w:proofErr w:type="spellStart"/>
      <w:r w:rsidR="00F446E8" w:rsidRPr="00F446E8">
        <w:rPr>
          <w:rFonts w:ascii="Century Gothic"/>
          <w:sz w:val="22"/>
          <w:szCs w:val="22"/>
        </w:rPr>
        <w:t>Ramasco-Paslier</w:t>
      </w:r>
      <w:proofErr w:type="spellEnd"/>
      <w:r w:rsidR="00F446E8" w:rsidRPr="00F446E8">
        <w:rPr>
          <w:rFonts w:ascii="Century Gothic"/>
          <w:sz w:val="22"/>
          <w:szCs w:val="22"/>
        </w:rPr>
        <w:t>, Rapha</w:t>
      </w:r>
      <w:r w:rsidR="00F446E8" w:rsidRPr="00F446E8">
        <w:rPr>
          <w:rFonts w:ascii="Century Gothic"/>
          <w:sz w:val="22"/>
          <w:szCs w:val="22"/>
        </w:rPr>
        <w:t>ë</w:t>
      </w:r>
      <w:r w:rsidR="00F446E8" w:rsidRPr="00F446E8">
        <w:rPr>
          <w:rFonts w:ascii="Century Gothic"/>
          <w:sz w:val="22"/>
          <w:szCs w:val="22"/>
        </w:rPr>
        <w:t xml:space="preserve">l </w:t>
      </w:r>
      <w:proofErr w:type="spellStart"/>
      <w:r w:rsidR="00F446E8" w:rsidRPr="00F446E8">
        <w:rPr>
          <w:rFonts w:ascii="Century Gothic"/>
          <w:sz w:val="22"/>
          <w:szCs w:val="22"/>
        </w:rPr>
        <w:t>Holzer</w:t>
      </w:r>
      <w:proofErr w:type="spellEnd"/>
      <w:r w:rsidR="00F446E8" w:rsidRPr="00F446E8">
        <w:rPr>
          <w:rFonts w:ascii="Century Gothic"/>
          <w:sz w:val="22"/>
          <w:szCs w:val="22"/>
        </w:rPr>
        <w:t>, enseignants et</w:t>
      </w:r>
      <w:r w:rsidR="00F446E8">
        <w:rPr>
          <w:rFonts w:ascii="Century Gothic"/>
          <w:b/>
          <w:bCs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Guy Laba</w:t>
      </w:r>
      <w:r w:rsidR="003C16DF">
        <w:rPr>
          <w:rFonts w:ascii="Century Gothic"/>
          <w:sz w:val="22"/>
          <w:szCs w:val="22"/>
        </w:rPr>
        <w:t>rraque, a</w:t>
      </w:r>
      <w:r>
        <w:rPr>
          <w:rFonts w:ascii="Century Gothic"/>
          <w:sz w:val="22"/>
          <w:szCs w:val="22"/>
        </w:rPr>
        <w:t>um</w:t>
      </w:r>
      <w:r>
        <w:rPr>
          <w:rFonts w:hAnsi="Century Gothic"/>
          <w:sz w:val="22"/>
          <w:szCs w:val="22"/>
        </w:rPr>
        <w:t>ô</w:t>
      </w:r>
      <w:r>
        <w:rPr>
          <w:rFonts w:ascii="Century Gothic"/>
          <w:sz w:val="22"/>
          <w:szCs w:val="22"/>
        </w:rPr>
        <w:t>nier</w:t>
      </w:r>
      <w:r w:rsidR="00C670A2">
        <w:rPr>
          <w:rFonts w:ascii="Century Gothic"/>
          <w:sz w:val="22"/>
          <w:szCs w:val="22"/>
        </w:rPr>
        <w:t>.</w:t>
      </w:r>
    </w:p>
    <w:p w14:paraId="2A1C0FB8" w14:textId="77777777" w:rsidR="006005CC" w:rsidRDefault="006005CC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1193BEB8" w14:textId="63E5801E" w:rsidR="006005CC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S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ance</w:t>
      </w:r>
      <w:r w:rsidR="00F446E8">
        <w:rPr>
          <w:rFonts w:ascii="Century Gothic"/>
          <w:b/>
          <w:bCs/>
          <w:sz w:val="22"/>
          <w:szCs w:val="22"/>
        </w:rPr>
        <w:t xml:space="preserve"> d</w:t>
      </w:r>
      <w:r w:rsidR="00F446E8">
        <w:rPr>
          <w:rFonts w:ascii="Century Gothic"/>
          <w:b/>
          <w:bCs/>
          <w:sz w:val="22"/>
          <w:szCs w:val="22"/>
        </w:rPr>
        <w:t>’</w:t>
      </w:r>
      <w:r w:rsidR="00F446E8">
        <w:rPr>
          <w:rFonts w:ascii="Century Gothic"/>
          <w:b/>
          <w:bCs/>
          <w:sz w:val="22"/>
          <w:szCs w:val="22"/>
        </w:rPr>
        <w:t>information et de pr</w:t>
      </w:r>
      <w:r w:rsidR="00F446E8">
        <w:rPr>
          <w:rFonts w:ascii="Century Gothic"/>
          <w:b/>
          <w:bCs/>
          <w:sz w:val="22"/>
          <w:szCs w:val="22"/>
        </w:rPr>
        <w:t>é</w:t>
      </w:r>
      <w:r w:rsidR="00F446E8">
        <w:rPr>
          <w:rFonts w:ascii="Century Gothic"/>
          <w:b/>
          <w:bCs/>
          <w:sz w:val="22"/>
          <w:szCs w:val="22"/>
        </w:rPr>
        <w:t>paration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 jeudi</w:t>
      </w:r>
      <w:r>
        <w:rPr>
          <w:rFonts w:ascii="Century Gothic"/>
          <w:sz w:val="22"/>
          <w:szCs w:val="22"/>
        </w:rPr>
        <w:t xml:space="preserve"> </w:t>
      </w:r>
      <w:r w:rsidR="00F446E8">
        <w:rPr>
          <w:rFonts w:ascii="Century Gothic"/>
          <w:b/>
          <w:bCs/>
          <w:sz w:val="22"/>
          <w:szCs w:val="22"/>
        </w:rPr>
        <w:t>10</w:t>
      </w:r>
      <w:r>
        <w:rPr>
          <w:rFonts w:ascii="Century Gothic"/>
          <w:b/>
          <w:bCs/>
          <w:sz w:val="22"/>
          <w:szCs w:val="22"/>
        </w:rPr>
        <w:t xml:space="preserve"> mars 201</w:t>
      </w:r>
      <w:r w:rsidR="00F446E8">
        <w:rPr>
          <w:rFonts w:ascii="Century Gothic"/>
          <w:b/>
          <w:bCs/>
          <w:sz w:val="22"/>
          <w:szCs w:val="22"/>
        </w:rPr>
        <w:t>6</w:t>
      </w:r>
      <w:r>
        <w:rPr>
          <w:rFonts w:hAnsi="Century Gothic"/>
          <w:sz w:val="22"/>
          <w:szCs w:val="22"/>
        </w:rPr>
        <w:t xml:space="preserve"> </w:t>
      </w:r>
      <w:r>
        <w:rPr>
          <w:rFonts w:hAnsi="Century Gothic"/>
          <w:sz w:val="22"/>
          <w:szCs w:val="22"/>
        </w:rPr>
        <w:t>–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 xml:space="preserve">salle </w:t>
      </w:r>
      <w:r w:rsidR="00C012AA">
        <w:rPr>
          <w:rFonts w:ascii="Century Gothic"/>
          <w:b/>
          <w:bCs/>
          <w:sz w:val="22"/>
          <w:szCs w:val="22"/>
        </w:rPr>
        <w:t>211</w:t>
      </w:r>
      <w:r>
        <w:rPr>
          <w:rFonts w:ascii="Century Gothic"/>
          <w:sz w:val="22"/>
          <w:szCs w:val="22"/>
        </w:rPr>
        <w:t>, Gymnase du Bugnon, site de l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ours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16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 15</w:t>
      </w:r>
      <w:r>
        <w:rPr>
          <w:rFonts w:ascii="Century Gothic"/>
          <w:sz w:val="22"/>
          <w:szCs w:val="22"/>
        </w:rPr>
        <w:t xml:space="preserve"> (1 heure d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information). </w:t>
      </w:r>
      <w:r w:rsidRPr="00A868F5">
        <w:rPr>
          <w:rFonts w:ascii="Century Gothic"/>
          <w:b/>
          <w:sz w:val="22"/>
          <w:szCs w:val="22"/>
        </w:rPr>
        <w:t>Pr</w:t>
      </w:r>
      <w:r w:rsidRPr="00A868F5">
        <w:rPr>
          <w:rFonts w:hAnsi="Century Gothic"/>
          <w:b/>
          <w:sz w:val="22"/>
          <w:szCs w:val="22"/>
        </w:rPr>
        <w:t>é</w:t>
      </w:r>
      <w:r w:rsidRPr="00A868F5">
        <w:rPr>
          <w:rFonts w:ascii="Century Gothic"/>
          <w:b/>
          <w:sz w:val="22"/>
          <w:szCs w:val="22"/>
        </w:rPr>
        <w:t xml:space="preserve">sence des </w:t>
      </w:r>
      <w:r w:rsidRPr="00A868F5">
        <w:rPr>
          <w:rFonts w:hAnsi="Century Gothic"/>
          <w:b/>
          <w:sz w:val="22"/>
          <w:szCs w:val="22"/>
        </w:rPr>
        <w:t>é</w:t>
      </w:r>
      <w:r w:rsidRPr="00A868F5">
        <w:rPr>
          <w:rFonts w:ascii="Century Gothic"/>
          <w:b/>
          <w:sz w:val="22"/>
          <w:szCs w:val="22"/>
        </w:rPr>
        <w:t>l</w:t>
      </w:r>
      <w:r w:rsidRPr="00A868F5">
        <w:rPr>
          <w:rFonts w:hAnsi="Century Gothic"/>
          <w:b/>
          <w:sz w:val="22"/>
          <w:szCs w:val="22"/>
        </w:rPr>
        <w:t>è</w:t>
      </w:r>
      <w:r w:rsidRPr="00A868F5">
        <w:rPr>
          <w:rFonts w:ascii="Century Gothic"/>
          <w:b/>
          <w:sz w:val="22"/>
          <w:szCs w:val="22"/>
        </w:rPr>
        <w:t>ves obligatoires</w:t>
      </w:r>
      <w:r>
        <w:rPr>
          <w:rFonts w:ascii="Century Gothic"/>
          <w:sz w:val="22"/>
          <w:szCs w:val="22"/>
        </w:rPr>
        <w:t>.</w:t>
      </w:r>
    </w:p>
    <w:p w14:paraId="56368D22" w14:textId="77777777" w:rsidR="00C670A2" w:rsidRDefault="00C670A2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/>
          <w:sz w:val="22"/>
          <w:szCs w:val="22"/>
        </w:rPr>
      </w:pPr>
    </w:p>
    <w:p w14:paraId="05D14844" w14:textId="10C7959D" w:rsidR="00C670A2" w:rsidRDefault="00C670A2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AE72DC">
        <w:rPr>
          <w:rFonts w:ascii="Century Gothic"/>
          <w:b/>
          <w:sz w:val="22"/>
          <w:szCs w:val="22"/>
        </w:rPr>
        <w:t>Soir</w:t>
      </w:r>
      <w:r w:rsidRPr="00AE72DC">
        <w:rPr>
          <w:rFonts w:ascii="Century Gothic"/>
          <w:b/>
          <w:sz w:val="22"/>
          <w:szCs w:val="22"/>
        </w:rPr>
        <w:t>é</w:t>
      </w:r>
      <w:r w:rsidRPr="00AE72DC">
        <w:rPr>
          <w:rFonts w:ascii="Century Gothic"/>
          <w:b/>
          <w:sz w:val="22"/>
          <w:szCs w:val="22"/>
        </w:rPr>
        <w:t>e de retour de voyage</w:t>
      </w:r>
      <w:r w:rsidRPr="00AE72DC">
        <w:rPr>
          <w:rFonts w:ascii="Century Gothic"/>
          <w:b/>
          <w:sz w:val="22"/>
          <w:szCs w:val="22"/>
        </w:rPr>
        <w:t> </w:t>
      </w:r>
      <w:r>
        <w:rPr>
          <w:rFonts w:ascii="Century Gothic"/>
          <w:sz w:val="22"/>
          <w:szCs w:val="22"/>
        </w:rPr>
        <w:t xml:space="preserve">: </w:t>
      </w:r>
      <w:r w:rsidRPr="00AE72DC">
        <w:rPr>
          <w:rFonts w:ascii="Century Gothic"/>
          <w:b/>
          <w:sz w:val="22"/>
          <w:szCs w:val="22"/>
        </w:rPr>
        <w:t xml:space="preserve">20 avril 2016 </w:t>
      </w:r>
      <w:r w:rsidRPr="00AE72DC">
        <w:rPr>
          <w:rFonts w:ascii="Century Gothic"/>
          <w:b/>
          <w:sz w:val="22"/>
          <w:szCs w:val="22"/>
        </w:rPr>
        <w:t>à</w:t>
      </w:r>
      <w:r w:rsidRPr="00AE72DC">
        <w:rPr>
          <w:rFonts w:ascii="Century Gothic"/>
          <w:b/>
          <w:sz w:val="22"/>
          <w:szCs w:val="22"/>
        </w:rPr>
        <w:t xml:space="preserve"> 17</w:t>
      </w:r>
      <w:r w:rsidRPr="00AE72DC">
        <w:rPr>
          <w:rFonts w:ascii="Century Gothic"/>
          <w:b/>
          <w:sz w:val="22"/>
          <w:szCs w:val="22"/>
        </w:rPr>
        <w:t> </w:t>
      </w:r>
      <w:r w:rsidRPr="00AE72DC">
        <w:rPr>
          <w:rFonts w:ascii="Century Gothic"/>
          <w:b/>
          <w:sz w:val="22"/>
          <w:szCs w:val="22"/>
        </w:rPr>
        <w:t>:30</w:t>
      </w:r>
      <w:r>
        <w:rPr>
          <w:rFonts w:ascii="Century Gothic"/>
          <w:sz w:val="22"/>
          <w:szCs w:val="22"/>
        </w:rPr>
        <w:t xml:space="preserve">, rendez-vous </w:t>
      </w:r>
      <w:r>
        <w:rPr>
          <w:rFonts w:ascii="Century Gothic"/>
          <w:sz w:val="22"/>
          <w:szCs w:val="22"/>
        </w:rPr>
        <w:t>à</w:t>
      </w:r>
      <w:r w:rsidR="00AE72DC">
        <w:rPr>
          <w:rFonts w:ascii="Century Gothic"/>
          <w:sz w:val="22"/>
          <w:szCs w:val="22"/>
        </w:rPr>
        <w:t xml:space="preserve"> la Synagogue de Lausanne</w:t>
      </w:r>
      <w:r w:rsidR="00AE72DC">
        <w:rPr>
          <w:rFonts w:ascii="Century Gothic"/>
          <w:sz w:val="22"/>
          <w:szCs w:val="22"/>
        </w:rPr>
        <w:t> </w:t>
      </w:r>
      <w:r w:rsidR="00AE72DC">
        <w:rPr>
          <w:rFonts w:ascii="Century Gothic"/>
          <w:sz w:val="22"/>
          <w:szCs w:val="22"/>
        </w:rPr>
        <w:t xml:space="preserve">; avenue Georgette 2. Un repas aura lieu dans un restaurant du coin. </w:t>
      </w:r>
    </w:p>
    <w:p w14:paraId="02B256D9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Palatino" w:eastAsia="Palatino" w:hAnsi="Palatino" w:cs="Palatino"/>
          <w:sz w:val="22"/>
          <w:szCs w:val="22"/>
        </w:rPr>
      </w:pPr>
    </w:p>
    <w:p w14:paraId="0EBA72CA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Prix</w:t>
      </w:r>
      <w:r>
        <w:rPr>
          <w:rFonts w:hAnsi="Century Gothic"/>
          <w:sz w:val="22"/>
          <w:szCs w:val="22"/>
        </w:rPr>
        <w:t> </w:t>
      </w:r>
      <w:r>
        <w:rPr>
          <w:rFonts w:ascii="Century Gothic"/>
          <w:sz w:val="22"/>
          <w:szCs w:val="22"/>
        </w:rPr>
        <w:t xml:space="preserve">: </w:t>
      </w:r>
      <w:r>
        <w:rPr>
          <w:rFonts w:ascii="Century Gothic"/>
          <w:b/>
          <w:bCs/>
          <w:sz w:val="22"/>
          <w:szCs w:val="22"/>
        </w:rPr>
        <w:t>450.00</w:t>
      </w:r>
      <w:r>
        <w:rPr>
          <w:rFonts w:hAnsi="Century Gothic"/>
          <w:sz w:val="22"/>
          <w:szCs w:val="22"/>
        </w:rPr>
        <w:t xml:space="preserve">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verser au gymnase par chaque participant, cette somme comprend</w:t>
      </w:r>
      <w:r>
        <w:rPr>
          <w:rFonts w:hAnsi="Century Gothic"/>
          <w:sz w:val="22"/>
          <w:szCs w:val="22"/>
        </w:rPr>
        <w:t> </w:t>
      </w:r>
      <w:r>
        <w:rPr>
          <w:rFonts w:ascii="Century Gothic"/>
          <w:sz w:val="22"/>
          <w:szCs w:val="22"/>
        </w:rPr>
        <w:t xml:space="preserve">: </w:t>
      </w:r>
    </w:p>
    <w:p w14:paraId="21D26C74" w14:textId="7514CCA9" w:rsidR="006005CC" w:rsidRDefault="000078E8">
      <w:pPr>
        <w:widowControl w:val="0"/>
        <w:numPr>
          <w:ilvl w:val="0"/>
          <w:numId w:val="3"/>
        </w:numPr>
        <w:tabs>
          <w:tab w:val="clear" w:pos="18"/>
          <w:tab w:val="num" w:pos="20"/>
          <w:tab w:val="left" w:pos="380"/>
          <w:tab w:val="left" w:pos="172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color w:val="373737"/>
          <w:sz w:val="22"/>
          <w:szCs w:val="22"/>
          <w:shd w:val="clear" w:color="auto" w:fill="FEFFFF"/>
        </w:rPr>
      </w:pPr>
      <w:r>
        <w:rPr>
          <w:rFonts w:ascii="Century Gothic"/>
          <w:sz w:val="22"/>
          <w:szCs w:val="22"/>
        </w:rPr>
        <w:t xml:space="preserve"> 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Tous les transports (voyage AR, d</w:t>
      </w:r>
      <w:r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placements</w:t>
      </w:r>
      <w:r w:rsidR="00F446E8">
        <w:rPr>
          <w:rFonts w:ascii="Century Gothic"/>
          <w:color w:val="373737"/>
          <w:sz w:val="22"/>
          <w:szCs w:val="22"/>
          <w:shd w:val="clear" w:color="auto" w:fill="FEFFFF"/>
        </w:rPr>
        <w:t xml:space="preserve"> en transport public sur place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)</w:t>
      </w:r>
    </w:p>
    <w:p w14:paraId="20976A0C" w14:textId="627BCC2D" w:rsidR="006005CC" w:rsidRDefault="000078E8">
      <w:pPr>
        <w:widowControl w:val="0"/>
        <w:numPr>
          <w:ilvl w:val="0"/>
          <w:numId w:val="4"/>
        </w:numPr>
        <w:tabs>
          <w:tab w:val="clear" w:pos="18"/>
          <w:tab w:val="num" w:pos="20"/>
          <w:tab w:val="left" w:pos="380"/>
          <w:tab w:val="left" w:pos="172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color w:val="373737"/>
          <w:sz w:val="22"/>
          <w:szCs w:val="22"/>
          <w:shd w:val="clear" w:color="auto" w:fill="FEFFFF"/>
        </w:rPr>
      </w:pP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 Les nuit</w:t>
      </w:r>
      <w:r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es avec le </w:t>
      </w:r>
      <w:r w:rsidR="00C012AA">
        <w:rPr>
          <w:rFonts w:ascii="Century Gothic"/>
          <w:color w:val="373737"/>
          <w:sz w:val="22"/>
          <w:szCs w:val="22"/>
          <w:shd w:val="clear" w:color="auto" w:fill="FEFFFF"/>
        </w:rPr>
        <w:t>petit-d</w:t>
      </w:r>
      <w:r w:rsidR="00C012AA"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 w:rsidR="00C012AA">
        <w:rPr>
          <w:rFonts w:ascii="Century Gothic"/>
          <w:color w:val="373737"/>
          <w:sz w:val="22"/>
          <w:szCs w:val="22"/>
          <w:shd w:val="clear" w:color="auto" w:fill="FEFFFF"/>
        </w:rPr>
        <w:t>jeuner</w:t>
      </w:r>
    </w:p>
    <w:p w14:paraId="6BCC01E8" w14:textId="5CF033A8" w:rsidR="006005CC" w:rsidRDefault="000078E8">
      <w:pPr>
        <w:widowControl w:val="0"/>
        <w:numPr>
          <w:ilvl w:val="0"/>
          <w:numId w:val="5"/>
        </w:numPr>
        <w:tabs>
          <w:tab w:val="clear" w:pos="18"/>
          <w:tab w:val="num" w:pos="20"/>
          <w:tab w:val="left" w:pos="380"/>
          <w:tab w:val="left" w:pos="172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color w:val="373737"/>
          <w:sz w:val="22"/>
          <w:szCs w:val="22"/>
          <w:shd w:val="clear" w:color="auto" w:fill="FEFFFF"/>
        </w:rPr>
      </w:pP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 Les repa</w:t>
      </w:r>
      <w:r w:rsidR="00F446E8">
        <w:rPr>
          <w:rFonts w:ascii="Century Gothic"/>
          <w:color w:val="373737"/>
          <w:sz w:val="22"/>
          <w:szCs w:val="22"/>
          <w:shd w:val="clear" w:color="auto" w:fill="FEFFFF"/>
        </w:rPr>
        <w:t>s au restaurant ou pique-niques (pour ces derniers, environ CH 10.- par personne et par pique-nique)</w:t>
      </w:r>
    </w:p>
    <w:p w14:paraId="0C72204A" w14:textId="77777777" w:rsidR="006005CC" w:rsidRDefault="000078E8">
      <w:pPr>
        <w:widowControl w:val="0"/>
        <w:numPr>
          <w:ilvl w:val="0"/>
          <w:numId w:val="6"/>
        </w:numPr>
        <w:tabs>
          <w:tab w:val="clear" w:pos="18"/>
          <w:tab w:val="num" w:pos="20"/>
          <w:tab w:val="left" w:pos="380"/>
          <w:tab w:val="left" w:pos="172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color w:val="373737"/>
          <w:sz w:val="22"/>
          <w:szCs w:val="22"/>
          <w:shd w:val="clear" w:color="auto" w:fill="FEFFFF"/>
        </w:rPr>
      </w:pP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 Toutes les entr</w:t>
      </w:r>
      <w:r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es au</w:t>
      </w:r>
      <w:r w:rsidR="00C012AA">
        <w:rPr>
          <w:rFonts w:ascii="Century Gothic"/>
          <w:color w:val="373737"/>
          <w:sz w:val="22"/>
          <w:szCs w:val="22"/>
          <w:shd w:val="clear" w:color="auto" w:fill="FEFFFF"/>
        </w:rPr>
        <w:t>x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 mus</w:t>
      </w:r>
      <w:r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es ainsi que les visites guid</w:t>
      </w:r>
      <w:r>
        <w:rPr>
          <w:rFonts w:hAnsi="Century Gothic"/>
          <w:color w:val="373737"/>
          <w:sz w:val="22"/>
          <w:szCs w:val="22"/>
          <w:shd w:val="clear" w:color="auto" w:fill="FEFFFF"/>
        </w:rPr>
        <w:t>é</w:t>
      </w:r>
      <w:r>
        <w:rPr>
          <w:rFonts w:ascii="Century Gothic"/>
          <w:color w:val="373737"/>
          <w:sz w:val="22"/>
          <w:szCs w:val="22"/>
          <w:shd w:val="clear" w:color="auto" w:fill="FEFFFF"/>
        </w:rPr>
        <w:t>es.</w:t>
      </w:r>
    </w:p>
    <w:p w14:paraId="6149A4DA" w14:textId="12D927E2" w:rsidR="006005CC" w:rsidRDefault="000078E8" w:rsidP="00AE72D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lastRenderedPageBreak/>
        <w:t>En cas d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>annulation, le remboursement total de la somme n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>est pas garanti.</w:t>
      </w:r>
    </w:p>
    <w:p w14:paraId="614629AB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Palatino" w:eastAsia="Palatino" w:hAnsi="Palatino" w:cs="Palatino"/>
          <w:sz w:val="22"/>
          <w:szCs w:val="22"/>
        </w:rPr>
      </w:pPr>
    </w:p>
    <w:p w14:paraId="5BB9633B" w14:textId="77777777" w:rsidR="006005CC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Conseils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</w:t>
      </w:r>
    </w:p>
    <w:p w14:paraId="7220ADAA" w14:textId="2100B7A2" w:rsidR="006005CC" w:rsidRDefault="000078E8">
      <w:pPr>
        <w:widowControl w:val="0"/>
        <w:numPr>
          <w:ilvl w:val="0"/>
          <w:numId w:val="7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color w:val="373737"/>
          <w:sz w:val="22"/>
          <w:szCs w:val="22"/>
          <w:shd w:val="clear" w:color="auto" w:fill="FEFFFF"/>
        </w:rPr>
        <w:t xml:space="preserve"> </w:t>
      </w:r>
      <w:r>
        <w:rPr>
          <w:rFonts w:ascii="Century Gothic"/>
          <w:sz w:val="22"/>
          <w:szCs w:val="22"/>
        </w:rPr>
        <w:t>Les parents et responsables l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gaux sont pri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 de bien vouloir v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rifier la validit</w:t>
      </w:r>
      <w:r>
        <w:rPr>
          <w:rFonts w:hAnsi="Century Gothic"/>
          <w:sz w:val="22"/>
          <w:szCs w:val="22"/>
        </w:rPr>
        <w:t>é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de</w:t>
      </w:r>
      <w:r w:rsidR="008214EE">
        <w:rPr>
          <w:rFonts w:ascii="Century Gothic"/>
          <w:sz w:val="22"/>
          <w:szCs w:val="22"/>
        </w:rPr>
        <w:t xml:space="preserve">s </w:t>
      </w:r>
      <w:r>
        <w:rPr>
          <w:rFonts w:ascii="Century Gothic"/>
          <w:sz w:val="22"/>
          <w:szCs w:val="22"/>
        </w:rPr>
        <w:t xml:space="preserve">diverses assurances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l'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 xml:space="preserve">tranger </w:t>
      </w:r>
      <w:r w:rsidR="008214EE">
        <w:rPr>
          <w:rFonts w:ascii="Century Gothic"/>
          <w:sz w:val="22"/>
          <w:szCs w:val="22"/>
        </w:rPr>
        <w:t xml:space="preserve">de leur enfant </w:t>
      </w:r>
      <w:r>
        <w:rPr>
          <w:rFonts w:ascii="Century Gothic"/>
          <w:sz w:val="22"/>
          <w:szCs w:val="22"/>
        </w:rPr>
        <w:t>(maladie, accidents et rapatriement).</w:t>
      </w:r>
    </w:p>
    <w:p w14:paraId="6AB34DCA" w14:textId="4635CDA9" w:rsidR="006005CC" w:rsidRDefault="000078E8">
      <w:pPr>
        <w:widowControl w:val="0"/>
        <w:numPr>
          <w:ilvl w:val="0"/>
          <w:numId w:val="9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Pr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voir de l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argent de poche </w:t>
      </w:r>
      <w:r w:rsidRPr="008214EE">
        <w:rPr>
          <w:rFonts w:ascii="Century Gothic"/>
          <w:b/>
          <w:sz w:val="22"/>
          <w:szCs w:val="22"/>
        </w:rPr>
        <w:t xml:space="preserve">en </w:t>
      </w:r>
      <w:r w:rsidR="008214EE" w:rsidRPr="008214EE">
        <w:rPr>
          <w:rFonts w:ascii="Century Gothic"/>
          <w:b/>
          <w:i/>
          <w:sz w:val="22"/>
          <w:szCs w:val="22"/>
        </w:rPr>
        <w:t>PLN</w:t>
      </w:r>
      <w:r w:rsidRPr="008214EE">
        <w:rPr>
          <w:rFonts w:ascii="Century Gothic"/>
          <w:sz w:val="22"/>
          <w:szCs w:val="22"/>
        </w:rPr>
        <w:t xml:space="preserve"> </w:t>
      </w:r>
      <w:r w:rsidR="008214EE">
        <w:rPr>
          <w:rFonts w:ascii="Century Gothic"/>
          <w:sz w:val="22"/>
          <w:szCs w:val="22"/>
        </w:rPr>
        <w:t>(de pr</w:t>
      </w:r>
      <w:r w:rsidR="008214EE">
        <w:rPr>
          <w:rFonts w:ascii="Century Gothic"/>
          <w:sz w:val="22"/>
          <w:szCs w:val="22"/>
        </w:rPr>
        <w:t>é</w:t>
      </w:r>
      <w:r w:rsidR="008214EE">
        <w:rPr>
          <w:rFonts w:ascii="Century Gothic"/>
          <w:sz w:val="22"/>
          <w:szCs w:val="22"/>
        </w:rPr>
        <w:t>f</w:t>
      </w:r>
      <w:r w:rsidR="008214EE">
        <w:rPr>
          <w:rFonts w:ascii="Century Gothic"/>
          <w:sz w:val="22"/>
          <w:szCs w:val="22"/>
        </w:rPr>
        <w:t>é</w:t>
      </w:r>
      <w:r w:rsidR="008214EE">
        <w:rPr>
          <w:rFonts w:ascii="Century Gothic"/>
          <w:sz w:val="22"/>
          <w:szCs w:val="22"/>
        </w:rPr>
        <w:t xml:space="preserve">rence) </w:t>
      </w:r>
      <w:r>
        <w:rPr>
          <w:rFonts w:ascii="Century Gothic"/>
          <w:sz w:val="22"/>
          <w:szCs w:val="22"/>
        </w:rPr>
        <w:t>pour boissons et autres achats personnels, ainsi qu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une </w:t>
      </w:r>
      <w:r>
        <w:rPr>
          <w:rFonts w:ascii="Century Gothic"/>
          <w:b/>
          <w:bCs/>
          <w:sz w:val="22"/>
          <w:szCs w:val="22"/>
        </w:rPr>
        <w:t>col</w:t>
      </w:r>
      <w:r w:rsidR="00506F85">
        <w:rPr>
          <w:rFonts w:ascii="Century Gothic"/>
          <w:b/>
          <w:bCs/>
          <w:sz w:val="22"/>
          <w:szCs w:val="22"/>
        </w:rPr>
        <w:t>lation/pique nique pour le dimanche</w:t>
      </w:r>
      <w:r>
        <w:rPr>
          <w:rFonts w:ascii="Century Gothic"/>
          <w:b/>
          <w:bCs/>
          <w:sz w:val="22"/>
          <w:szCs w:val="22"/>
        </w:rPr>
        <w:t xml:space="preserve"> midi.</w:t>
      </w:r>
      <w:r w:rsidR="008214EE">
        <w:rPr>
          <w:rFonts w:ascii="Century Gothic"/>
          <w:b/>
          <w:bCs/>
          <w:sz w:val="22"/>
          <w:szCs w:val="22"/>
        </w:rPr>
        <w:t xml:space="preserve"> </w:t>
      </w:r>
    </w:p>
    <w:p w14:paraId="7BBC221C" w14:textId="4DFC8F0F" w:rsidR="006005CC" w:rsidRDefault="000078E8">
      <w:pPr>
        <w:widowControl w:val="0"/>
        <w:numPr>
          <w:ilvl w:val="0"/>
          <w:numId w:val="10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Bonnes chaussures et v</w:t>
      </w:r>
      <w:r>
        <w:rPr>
          <w:rFonts w:hAnsi="Century Gothic"/>
          <w:b/>
          <w:bCs/>
          <w:sz w:val="22"/>
          <w:szCs w:val="22"/>
        </w:rPr>
        <w:t>ê</w:t>
      </w:r>
      <w:r>
        <w:rPr>
          <w:rFonts w:ascii="Century Gothic"/>
          <w:b/>
          <w:bCs/>
          <w:sz w:val="22"/>
          <w:szCs w:val="22"/>
        </w:rPr>
        <w:t>tements appropri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s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sz w:val="22"/>
          <w:szCs w:val="22"/>
        </w:rPr>
        <w:t>: tout est possible</w:t>
      </w:r>
      <w:r w:rsidR="00C670A2"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: soleil radieux, mais aussi le froid et la pluie</w:t>
      </w:r>
      <w:r w:rsidRPr="00AE72DC">
        <w:rPr>
          <w:rFonts w:ascii="Century Gothic"/>
          <w:sz w:val="22"/>
          <w:szCs w:val="22"/>
        </w:rPr>
        <w:t>…</w:t>
      </w:r>
      <w:r w:rsidRPr="00AE72DC">
        <w:rPr>
          <w:rFonts w:ascii="Century Gothic"/>
          <w:sz w:val="22"/>
          <w:szCs w:val="22"/>
        </w:rPr>
        <w:t xml:space="preserve"> </w:t>
      </w:r>
      <w:r w:rsidR="00C670A2" w:rsidRPr="00AE72DC">
        <w:rPr>
          <w:rFonts w:ascii="Century Gothic"/>
          <w:sz w:val="22"/>
          <w:szCs w:val="22"/>
        </w:rPr>
        <w:t>Pr</w:t>
      </w:r>
      <w:r w:rsidR="00C670A2" w:rsidRPr="00AE72DC">
        <w:rPr>
          <w:rFonts w:ascii="Century Gothic"/>
          <w:sz w:val="22"/>
          <w:szCs w:val="22"/>
        </w:rPr>
        <w:t>é</w:t>
      </w:r>
      <w:r w:rsidR="00C670A2" w:rsidRPr="00AE72DC">
        <w:rPr>
          <w:rFonts w:ascii="Century Gothic"/>
          <w:sz w:val="22"/>
          <w:szCs w:val="22"/>
        </w:rPr>
        <w:t xml:space="preserve">voir </w:t>
      </w:r>
      <w:r w:rsidR="00C670A2" w:rsidRPr="00AE72DC">
        <w:rPr>
          <w:rFonts w:ascii="Century Gothic"/>
          <w:sz w:val="22"/>
          <w:szCs w:val="22"/>
        </w:rPr>
        <w:t>à</w:t>
      </w:r>
      <w:r w:rsidR="00C670A2" w:rsidRPr="00AE72DC">
        <w:rPr>
          <w:rFonts w:ascii="Century Gothic"/>
          <w:sz w:val="22"/>
          <w:szCs w:val="22"/>
        </w:rPr>
        <w:t xml:space="preserve"> ce sujet des chaussures r</w:t>
      </w:r>
      <w:r w:rsidR="00C670A2" w:rsidRPr="00AE72DC">
        <w:rPr>
          <w:rFonts w:ascii="Century Gothic"/>
          <w:sz w:val="22"/>
          <w:szCs w:val="22"/>
        </w:rPr>
        <w:t>é</w:t>
      </w:r>
      <w:r w:rsidR="00C670A2" w:rsidRPr="00AE72DC">
        <w:rPr>
          <w:rFonts w:ascii="Century Gothic"/>
          <w:sz w:val="22"/>
          <w:szCs w:val="22"/>
        </w:rPr>
        <w:t xml:space="preserve">sistantes </w:t>
      </w:r>
      <w:r w:rsidR="00C670A2" w:rsidRPr="00AE72DC">
        <w:rPr>
          <w:rFonts w:ascii="Century Gothic"/>
          <w:sz w:val="22"/>
          <w:szCs w:val="22"/>
        </w:rPr>
        <w:t>à</w:t>
      </w:r>
      <w:r w:rsidR="00C670A2" w:rsidRPr="00AE72DC">
        <w:rPr>
          <w:rFonts w:ascii="Century Gothic"/>
          <w:sz w:val="22"/>
          <w:szCs w:val="22"/>
        </w:rPr>
        <w:t xml:space="preserve"> la pluie.</w:t>
      </w:r>
      <w:r w:rsidR="00C670A2"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Soyez pr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voyants, car nous ferons souvent des balades et visites en ext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rieur.</w:t>
      </w:r>
    </w:p>
    <w:p w14:paraId="7B75834E" w14:textId="0A2FAA32" w:rsidR="006005CC" w:rsidRDefault="000078E8">
      <w:pPr>
        <w:widowControl w:val="0"/>
        <w:numPr>
          <w:ilvl w:val="0"/>
          <w:numId w:val="11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Les ressortissants non suisses doivent pouvoir s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>assurer qu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il leur est possible de quitter la Suisse et </w:t>
      </w:r>
      <w:r w:rsidRPr="00AE72DC">
        <w:rPr>
          <w:rFonts w:ascii="Century Gothic"/>
          <w:b/>
          <w:sz w:val="22"/>
          <w:szCs w:val="22"/>
        </w:rPr>
        <w:t>d</w:t>
      </w:r>
      <w:r w:rsidRPr="00AE72DC">
        <w:rPr>
          <w:rFonts w:hAnsi="Century Gothic"/>
          <w:b/>
          <w:sz w:val="22"/>
          <w:szCs w:val="22"/>
        </w:rPr>
        <w:t>’</w:t>
      </w:r>
      <w:r w:rsidRPr="00AE72DC">
        <w:rPr>
          <w:rFonts w:ascii="Century Gothic"/>
          <w:b/>
          <w:sz w:val="22"/>
          <w:szCs w:val="22"/>
        </w:rPr>
        <w:t>y retourner</w:t>
      </w:r>
      <w:r>
        <w:rPr>
          <w:rFonts w:ascii="Century Gothic"/>
          <w:sz w:val="22"/>
          <w:szCs w:val="22"/>
        </w:rPr>
        <w:t xml:space="preserve"> ainsi que de pouvoir circuler dans les pays de la CEE (</w:t>
      </w:r>
      <w:r w:rsidR="00AE72DC">
        <w:rPr>
          <w:rFonts w:ascii="Century Gothic"/>
          <w:sz w:val="22"/>
          <w:szCs w:val="22"/>
        </w:rPr>
        <w:t>Pologne</w:t>
      </w:r>
      <w:r>
        <w:rPr>
          <w:rFonts w:ascii="Century Gothic"/>
          <w:sz w:val="22"/>
          <w:szCs w:val="22"/>
        </w:rPr>
        <w:t xml:space="preserve"> en particulier).</w:t>
      </w:r>
    </w:p>
    <w:p w14:paraId="663B4058" w14:textId="77777777" w:rsidR="006005CC" w:rsidRDefault="006005CC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Palatino" w:eastAsia="Palatino" w:hAnsi="Palatino" w:cs="Palatino"/>
          <w:b/>
          <w:bCs/>
          <w:sz w:val="22"/>
          <w:szCs w:val="22"/>
        </w:rPr>
      </w:pPr>
    </w:p>
    <w:p w14:paraId="0A20574C" w14:textId="77777777" w:rsidR="006005CC" w:rsidRDefault="000078E8">
      <w:pPr>
        <w:widowControl w:val="0"/>
        <w:tabs>
          <w:tab w:val="left" w:pos="1418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Consignes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</w:t>
      </w:r>
    </w:p>
    <w:p w14:paraId="15C1C498" w14:textId="77777777" w:rsidR="006005CC" w:rsidRDefault="000078E8">
      <w:pPr>
        <w:widowControl w:val="0"/>
        <w:numPr>
          <w:ilvl w:val="0"/>
          <w:numId w:val="12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S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>agissant d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>une activit</w:t>
      </w:r>
      <w:r>
        <w:rPr>
          <w:rFonts w:hAnsi="Century Gothic"/>
          <w:sz w:val="22"/>
          <w:szCs w:val="22"/>
        </w:rPr>
        <w:t>é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 xml:space="preserve">scolaire, les 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l</w:t>
      </w:r>
      <w:r>
        <w:rPr>
          <w:rFonts w:hAnsi="Century Gothic"/>
          <w:sz w:val="22"/>
          <w:szCs w:val="22"/>
        </w:rPr>
        <w:t>è</w:t>
      </w:r>
      <w:r>
        <w:rPr>
          <w:rFonts w:ascii="Century Gothic"/>
          <w:sz w:val="22"/>
          <w:szCs w:val="22"/>
        </w:rPr>
        <w:t>ves s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engagent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 xml:space="preserve">respecter les consignes touchant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leurs heures de sommeil (h</w:t>
      </w:r>
      <w:r>
        <w:rPr>
          <w:rFonts w:hAnsi="Century Gothic"/>
          <w:sz w:val="22"/>
          <w:szCs w:val="22"/>
        </w:rPr>
        <w:t>ô</w:t>
      </w:r>
      <w:r>
        <w:rPr>
          <w:rFonts w:ascii="Century Gothic"/>
          <w:sz w:val="22"/>
          <w:szCs w:val="22"/>
        </w:rPr>
        <w:t>tel) afin d</w:t>
      </w:r>
      <w:r>
        <w:rPr>
          <w:rFonts w:hAnsi="Century Gothic"/>
          <w:sz w:val="22"/>
          <w:szCs w:val="22"/>
        </w:rPr>
        <w:t>’ê</w:t>
      </w:r>
      <w:r>
        <w:rPr>
          <w:rFonts w:ascii="Century Gothic"/>
          <w:sz w:val="22"/>
          <w:szCs w:val="22"/>
        </w:rPr>
        <w:t>tre disponibles, alertes et curieux lors des visites et activit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 organis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es.</w:t>
      </w:r>
    </w:p>
    <w:p w14:paraId="459FC7B8" w14:textId="77777777" w:rsidR="006005CC" w:rsidRDefault="000078E8">
      <w:pPr>
        <w:widowControl w:val="0"/>
        <w:numPr>
          <w:ilvl w:val="0"/>
          <w:numId w:val="13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Il n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>y aura aucune sortie individuelle le soir.</w:t>
      </w:r>
    </w:p>
    <w:p w14:paraId="1DBDC925" w14:textId="77777777" w:rsidR="006005CC" w:rsidRDefault="000078E8">
      <w:pPr>
        <w:widowControl w:val="0"/>
        <w:numPr>
          <w:ilvl w:val="0"/>
          <w:numId w:val="14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Les t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l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phones portables sont tol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r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 xml:space="preserve">s, mais ne doivent en aucun cas </w:t>
      </w:r>
      <w:r>
        <w:rPr>
          <w:rFonts w:hAnsi="Century Gothic"/>
          <w:sz w:val="22"/>
          <w:szCs w:val="22"/>
        </w:rPr>
        <w:t>ê</w:t>
      </w:r>
      <w:r>
        <w:rPr>
          <w:rFonts w:ascii="Century Gothic"/>
          <w:sz w:val="22"/>
          <w:szCs w:val="22"/>
        </w:rPr>
        <w:t>tre utilis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 durant les visites. Les ma</w:t>
      </w:r>
      <w:r>
        <w:rPr>
          <w:rFonts w:hAnsi="Century Gothic"/>
          <w:sz w:val="22"/>
          <w:szCs w:val="22"/>
        </w:rPr>
        <w:t>î</w:t>
      </w:r>
      <w:r>
        <w:rPr>
          <w:rFonts w:ascii="Century Gothic"/>
          <w:sz w:val="22"/>
          <w:szCs w:val="22"/>
        </w:rPr>
        <w:t>tres responsables se r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servent le droit de confisquer temporairement les t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l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phones qui seraient utilis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s de fa</w:t>
      </w:r>
      <w:r>
        <w:rPr>
          <w:rFonts w:hAnsi="Century Gothic"/>
          <w:sz w:val="22"/>
          <w:szCs w:val="22"/>
        </w:rPr>
        <w:t>ç</w:t>
      </w:r>
      <w:r>
        <w:rPr>
          <w:rFonts w:ascii="Century Gothic"/>
          <w:sz w:val="22"/>
          <w:szCs w:val="22"/>
        </w:rPr>
        <w:t>on inappropri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e.</w:t>
      </w:r>
    </w:p>
    <w:p w14:paraId="14DA481E" w14:textId="77777777" w:rsidR="006005CC" w:rsidRDefault="000078E8">
      <w:pPr>
        <w:widowControl w:val="0"/>
        <w:numPr>
          <w:ilvl w:val="0"/>
          <w:numId w:val="15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Une attitude correcte sera exig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e dans les lieux publics et lors des visites.</w:t>
      </w:r>
    </w:p>
    <w:p w14:paraId="150D58CE" w14:textId="77777777" w:rsidR="006005CC" w:rsidRDefault="000078E8">
      <w:pPr>
        <w:widowControl w:val="0"/>
        <w:numPr>
          <w:ilvl w:val="0"/>
          <w:numId w:val="16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Les 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l</w:t>
      </w:r>
      <w:r>
        <w:rPr>
          <w:rFonts w:hAnsi="Century Gothic"/>
          <w:sz w:val="22"/>
          <w:szCs w:val="22"/>
        </w:rPr>
        <w:t>è</w:t>
      </w:r>
      <w:r>
        <w:rPr>
          <w:rFonts w:ascii="Century Gothic"/>
          <w:sz w:val="22"/>
          <w:szCs w:val="22"/>
        </w:rPr>
        <w:t>ves (m</w:t>
      </w:r>
      <w:r>
        <w:rPr>
          <w:rFonts w:hAnsi="Century Gothic"/>
          <w:sz w:val="22"/>
          <w:szCs w:val="22"/>
        </w:rPr>
        <w:t>ê</w:t>
      </w:r>
      <w:r>
        <w:rPr>
          <w:rFonts w:ascii="Century Gothic"/>
          <w:sz w:val="22"/>
          <w:szCs w:val="22"/>
        </w:rPr>
        <w:t>mes majeurs), s</w:t>
      </w:r>
      <w:r>
        <w:rPr>
          <w:rFonts w:hAnsi="Century Gothic"/>
          <w:sz w:val="22"/>
          <w:szCs w:val="22"/>
        </w:rPr>
        <w:t>’</w:t>
      </w:r>
      <w:r>
        <w:rPr>
          <w:rFonts w:ascii="Century Gothic"/>
          <w:sz w:val="22"/>
          <w:szCs w:val="22"/>
        </w:rPr>
        <w:t xml:space="preserve">engagent </w:t>
      </w:r>
      <w:r>
        <w:rPr>
          <w:rFonts w:hAnsi="Century Gothic"/>
          <w:sz w:val="22"/>
          <w:szCs w:val="22"/>
        </w:rPr>
        <w:t>à</w:t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suivre les directives des ma</w:t>
      </w:r>
      <w:r>
        <w:rPr>
          <w:rFonts w:hAnsi="Century Gothic"/>
          <w:sz w:val="22"/>
          <w:szCs w:val="22"/>
        </w:rPr>
        <w:t>î</w:t>
      </w:r>
      <w:r>
        <w:rPr>
          <w:rFonts w:ascii="Century Gothic"/>
          <w:sz w:val="22"/>
          <w:szCs w:val="22"/>
        </w:rPr>
        <w:t>tres.</w:t>
      </w:r>
    </w:p>
    <w:p w14:paraId="3C148943" w14:textId="77777777" w:rsidR="006005CC" w:rsidRDefault="000078E8">
      <w:pPr>
        <w:widowControl w:val="0"/>
        <w:numPr>
          <w:ilvl w:val="0"/>
          <w:numId w:val="17"/>
        </w:numPr>
        <w:tabs>
          <w:tab w:val="clear" w:pos="18"/>
          <w:tab w:val="num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Les boissons alcoolis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es et autres substances ill</w:t>
      </w:r>
      <w:r>
        <w:rPr>
          <w:rFonts w:hAnsi="Century Gothic"/>
          <w:sz w:val="22"/>
          <w:szCs w:val="22"/>
        </w:rPr>
        <w:t>é</w:t>
      </w:r>
      <w:r>
        <w:rPr>
          <w:rFonts w:ascii="Century Gothic"/>
          <w:sz w:val="22"/>
          <w:szCs w:val="22"/>
        </w:rPr>
        <w:t>gales sont interdites, y compris pour les majeurs</w:t>
      </w:r>
    </w:p>
    <w:p w14:paraId="65E86B37" w14:textId="5C3DAD73" w:rsidR="006005CC" w:rsidRDefault="000078E8" w:rsidP="00A868F5">
      <w:pPr>
        <w:widowControl w:val="0"/>
        <w:numPr>
          <w:ilvl w:val="0"/>
          <w:numId w:val="20"/>
        </w:numPr>
        <w:tabs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6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La non-observation de ces consignes d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gage les ma</w:t>
      </w:r>
      <w:r>
        <w:rPr>
          <w:rFonts w:hAnsi="Century Gothic"/>
          <w:b/>
          <w:bCs/>
          <w:sz w:val="22"/>
          <w:szCs w:val="22"/>
        </w:rPr>
        <w:t>î</w:t>
      </w:r>
      <w:r>
        <w:rPr>
          <w:rFonts w:ascii="Century Gothic"/>
          <w:b/>
          <w:bCs/>
          <w:sz w:val="22"/>
          <w:szCs w:val="22"/>
        </w:rPr>
        <w:t>tres de toute responsabilit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et entra</w:t>
      </w:r>
      <w:r>
        <w:rPr>
          <w:rFonts w:hAnsi="Century Gothic"/>
          <w:b/>
          <w:bCs/>
          <w:sz w:val="22"/>
          <w:szCs w:val="22"/>
        </w:rPr>
        <w:t>î</w:t>
      </w:r>
      <w:r>
        <w:rPr>
          <w:rFonts w:ascii="Century Gothic"/>
          <w:b/>
          <w:bCs/>
          <w:sz w:val="22"/>
          <w:szCs w:val="22"/>
        </w:rPr>
        <w:t>nera des sanctions pour l</w:t>
      </w:r>
      <w:r>
        <w:rPr>
          <w:rFonts w:hAnsi="Century Gothic"/>
          <w:b/>
          <w:bCs/>
          <w:sz w:val="22"/>
          <w:szCs w:val="22"/>
        </w:rPr>
        <w:t>’é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ve d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s son retour au gymnase.</w:t>
      </w:r>
    </w:p>
    <w:p w14:paraId="4533EE18" w14:textId="77777777" w:rsidR="00A868F5" w:rsidRPr="00A868F5" w:rsidRDefault="00A868F5" w:rsidP="00AE72DC">
      <w:pPr>
        <w:widowControl w:val="0"/>
        <w:tabs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0660C67" w14:textId="77CD08B0" w:rsidR="006005CC" w:rsidRDefault="00AE72D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En nous</w:t>
      </w:r>
      <w:r w:rsidR="000078E8">
        <w:rPr>
          <w:rFonts w:ascii="Century Gothic"/>
          <w:sz w:val="22"/>
          <w:szCs w:val="22"/>
        </w:rPr>
        <w:t xml:space="preserve"> r</w:t>
      </w:r>
      <w:r w:rsidR="000078E8">
        <w:rPr>
          <w:rFonts w:hAnsi="Century Gothic"/>
          <w:sz w:val="22"/>
          <w:szCs w:val="22"/>
        </w:rPr>
        <w:t>é</w:t>
      </w:r>
      <w:r w:rsidR="000078E8">
        <w:rPr>
          <w:rFonts w:ascii="Century Gothic"/>
          <w:sz w:val="22"/>
          <w:szCs w:val="22"/>
        </w:rPr>
        <w:t>jouissant de ce s</w:t>
      </w:r>
      <w:r w:rsidR="000078E8">
        <w:rPr>
          <w:rFonts w:hAnsi="Century Gothic"/>
          <w:sz w:val="22"/>
          <w:szCs w:val="22"/>
        </w:rPr>
        <w:t>é</w:t>
      </w:r>
      <w:r w:rsidR="000078E8">
        <w:rPr>
          <w:rFonts w:ascii="Century Gothic"/>
          <w:sz w:val="22"/>
          <w:szCs w:val="22"/>
        </w:rPr>
        <w:t xml:space="preserve">jour et en vous remerciant de votre confiance, </w:t>
      </w:r>
      <w:r>
        <w:rPr>
          <w:rFonts w:ascii="Century Gothic"/>
          <w:sz w:val="22"/>
          <w:szCs w:val="22"/>
        </w:rPr>
        <w:t>nous vous adressons nos</w:t>
      </w:r>
      <w:r w:rsidR="000078E8">
        <w:rPr>
          <w:rFonts w:ascii="Century Gothic"/>
          <w:sz w:val="22"/>
          <w:szCs w:val="22"/>
        </w:rPr>
        <w:t xml:space="preserve"> meilleures salutations,</w:t>
      </w:r>
    </w:p>
    <w:p w14:paraId="05F682B8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bookmarkStart w:id="1" w:name="GoBack"/>
    </w:p>
    <w:bookmarkEnd w:id="1"/>
    <w:p w14:paraId="0FD33530" w14:textId="77777777" w:rsidR="00AE72DC" w:rsidRDefault="00AE72D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/>
          <w:b/>
          <w:bCs/>
          <w:sz w:val="22"/>
          <w:szCs w:val="22"/>
        </w:rPr>
      </w:pPr>
    </w:p>
    <w:p w14:paraId="45E05261" w14:textId="7B33CF14" w:rsidR="00AE72DC" w:rsidRDefault="00AE72DC" w:rsidP="00AE72DC">
      <w:pPr>
        <w:jc w:val="center"/>
        <w:rPr>
          <w:rFonts w:ascii="Century Gothic"/>
          <w:sz w:val="22"/>
          <w:szCs w:val="22"/>
        </w:rPr>
      </w:pPr>
      <w:r w:rsidRPr="00F446E8">
        <w:rPr>
          <w:rFonts w:ascii="Century Gothic"/>
          <w:sz w:val="22"/>
          <w:szCs w:val="22"/>
        </w:rPr>
        <w:t xml:space="preserve">Marie-Jo </w:t>
      </w:r>
      <w:proofErr w:type="spellStart"/>
      <w:r w:rsidRPr="00F446E8">
        <w:rPr>
          <w:rFonts w:ascii="Century Gothic"/>
          <w:sz w:val="22"/>
          <w:szCs w:val="22"/>
        </w:rPr>
        <w:t>Luthi</w:t>
      </w:r>
      <w:proofErr w:type="spellEnd"/>
      <w:r w:rsidRPr="00F446E8">
        <w:rPr>
          <w:rFonts w:ascii="Century Gothic"/>
          <w:sz w:val="22"/>
          <w:szCs w:val="22"/>
        </w:rPr>
        <w:t xml:space="preserve">, Lydie </w:t>
      </w:r>
      <w:proofErr w:type="spellStart"/>
      <w:r w:rsidRPr="00F446E8">
        <w:rPr>
          <w:rFonts w:ascii="Century Gothic"/>
          <w:sz w:val="22"/>
          <w:szCs w:val="22"/>
        </w:rPr>
        <w:t>Ramasco-Paslier</w:t>
      </w:r>
      <w:proofErr w:type="spellEnd"/>
      <w:r w:rsidRPr="00F446E8">
        <w:rPr>
          <w:rFonts w:ascii="Century Gothic"/>
          <w:sz w:val="22"/>
          <w:szCs w:val="22"/>
        </w:rPr>
        <w:t>, Rapha</w:t>
      </w:r>
      <w:r w:rsidRPr="00F446E8">
        <w:rPr>
          <w:rFonts w:ascii="Century Gothic"/>
          <w:sz w:val="22"/>
          <w:szCs w:val="22"/>
        </w:rPr>
        <w:t>ë</w:t>
      </w:r>
      <w:r w:rsidRPr="00F446E8">
        <w:rPr>
          <w:rFonts w:ascii="Century Gothic"/>
          <w:sz w:val="22"/>
          <w:szCs w:val="22"/>
        </w:rPr>
        <w:t xml:space="preserve">l </w:t>
      </w:r>
      <w:proofErr w:type="spellStart"/>
      <w:r w:rsidRPr="00F446E8">
        <w:rPr>
          <w:rFonts w:ascii="Century Gothic"/>
          <w:sz w:val="22"/>
          <w:szCs w:val="22"/>
        </w:rPr>
        <w:t>Holzer</w:t>
      </w:r>
      <w:proofErr w:type="spellEnd"/>
      <w:r w:rsidRPr="00F446E8">
        <w:rPr>
          <w:rFonts w:ascii="Century Gothic"/>
          <w:sz w:val="22"/>
          <w:szCs w:val="22"/>
        </w:rPr>
        <w:t>, enseignants et</w:t>
      </w:r>
      <w:r>
        <w:rPr>
          <w:rFonts w:ascii="Century Gothic"/>
          <w:b/>
          <w:bCs/>
          <w:sz w:val="22"/>
          <w:szCs w:val="22"/>
        </w:rPr>
        <w:t xml:space="preserve"> </w:t>
      </w:r>
      <w:r>
        <w:rPr>
          <w:rFonts w:ascii="Century Gothic"/>
          <w:sz w:val="22"/>
          <w:szCs w:val="22"/>
        </w:rPr>
        <w:t>Guy Labarraque, Aum</w:t>
      </w:r>
      <w:r>
        <w:rPr>
          <w:rFonts w:hAnsi="Century Gothic"/>
          <w:sz w:val="22"/>
          <w:szCs w:val="22"/>
        </w:rPr>
        <w:t>ô</w:t>
      </w:r>
      <w:r>
        <w:rPr>
          <w:rFonts w:ascii="Century Gothic"/>
          <w:sz w:val="22"/>
          <w:szCs w:val="22"/>
        </w:rPr>
        <w:t>nier.</w:t>
      </w:r>
    </w:p>
    <w:p w14:paraId="0D9C2E46" w14:textId="3BA7FE95" w:rsidR="00AE72DC" w:rsidRDefault="00AE72DC">
      <w:pPr>
        <w:rPr>
          <w:rFonts w:ascii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br w:type="page"/>
      </w:r>
    </w:p>
    <w:p w14:paraId="36DE7B16" w14:textId="77777777" w:rsidR="00AE72DC" w:rsidRDefault="00AE72DC">
      <w:pPr>
        <w:rPr>
          <w:rFonts w:ascii="Century Gothic"/>
          <w:b/>
          <w:bCs/>
          <w:sz w:val="22"/>
          <w:szCs w:val="22"/>
        </w:rPr>
      </w:pPr>
    </w:p>
    <w:p w14:paraId="13DB6B31" w14:textId="461C6B7B" w:rsidR="00AE72D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 xml:space="preserve">Talon </w:t>
      </w:r>
      <w:r>
        <w:rPr>
          <w:rFonts w:hAnsi="Century Gothic"/>
          <w:b/>
          <w:bCs/>
          <w:sz w:val="22"/>
          <w:szCs w:val="22"/>
        </w:rPr>
        <w:t>à</w:t>
      </w:r>
      <w:r>
        <w:rPr>
          <w:rFonts w:hAnsi="Century Gothic"/>
          <w:b/>
          <w:bCs/>
          <w:sz w:val="22"/>
          <w:szCs w:val="22"/>
        </w:rPr>
        <w:t xml:space="preserve"> </w:t>
      </w:r>
      <w:r w:rsidR="008214EE">
        <w:rPr>
          <w:rFonts w:ascii="Century Gothic"/>
          <w:b/>
          <w:bCs/>
          <w:sz w:val="22"/>
          <w:szCs w:val="22"/>
        </w:rPr>
        <w:t>remettre</w:t>
      </w:r>
      <w:r w:rsidR="00AE72DC">
        <w:rPr>
          <w:rFonts w:ascii="Century Gothic"/>
          <w:b/>
          <w:bCs/>
          <w:sz w:val="22"/>
          <w:szCs w:val="22"/>
        </w:rPr>
        <w:t xml:space="preserve"> </w:t>
      </w:r>
      <w:r w:rsidR="00AE72DC">
        <w:rPr>
          <w:rFonts w:ascii="Century Gothic"/>
          <w:b/>
          <w:bCs/>
          <w:sz w:val="22"/>
          <w:szCs w:val="22"/>
        </w:rPr>
        <w:t>à</w:t>
      </w:r>
      <w:r w:rsidR="00AE72DC">
        <w:rPr>
          <w:rFonts w:ascii="Century Gothic"/>
          <w:b/>
          <w:bCs/>
          <w:sz w:val="22"/>
          <w:szCs w:val="22"/>
        </w:rPr>
        <w:t xml:space="preserve"> Marie-Jo </w:t>
      </w:r>
      <w:proofErr w:type="spellStart"/>
      <w:r w:rsidR="00AE72DC">
        <w:rPr>
          <w:rFonts w:ascii="Century Gothic"/>
          <w:b/>
          <w:bCs/>
          <w:sz w:val="22"/>
          <w:szCs w:val="22"/>
        </w:rPr>
        <w:t>Luthi</w:t>
      </w:r>
      <w:proofErr w:type="spellEnd"/>
      <w:r>
        <w:rPr>
          <w:rFonts w:ascii="Century Gothic"/>
          <w:b/>
          <w:bCs/>
          <w:sz w:val="22"/>
          <w:szCs w:val="22"/>
        </w:rPr>
        <w:t xml:space="preserve"> avant le 20 f</w:t>
      </w:r>
      <w:r>
        <w:rPr>
          <w:rFonts w:hAnsi="Century Gothic"/>
          <w:b/>
          <w:bCs/>
          <w:sz w:val="22"/>
          <w:szCs w:val="22"/>
        </w:rPr>
        <w:t>é</w:t>
      </w:r>
      <w:r w:rsidR="00AE72DC">
        <w:rPr>
          <w:rFonts w:ascii="Century Gothic"/>
          <w:b/>
          <w:bCs/>
          <w:sz w:val="22"/>
          <w:szCs w:val="22"/>
        </w:rPr>
        <w:t>vrier 2016</w:t>
      </w:r>
      <w:r>
        <w:rPr>
          <w:rFonts w:ascii="Century Gothic"/>
          <w:b/>
          <w:bCs/>
          <w:sz w:val="22"/>
          <w:szCs w:val="22"/>
        </w:rPr>
        <w:t xml:space="preserve"> ou </w:t>
      </w:r>
      <w:r>
        <w:rPr>
          <w:rFonts w:hAnsi="Century Gothic"/>
          <w:b/>
          <w:bCs/>
          <w:sz w:val="22"/>
          <w:szCs w:val="22"/>
        </w:rPr>
        <w:t>à</w:t>
      </w:r>
      <w:r>
        <w:rPr>
          <w:rFonts w:hAnsi="Century Gothic"/>
          <w:b/>
          <w:bCs/>
          <w:sz w:val="22"/>
          <w:szCs w:val="22"/>
        </w:rPr>
        <w:t xml:space="preserve"> </w:t>
      </w:r>
      <w:r w:rsidR="00AE72DC">
        <w:rPr>
          <w:rFonts w:ascii="Century Gothic"/>
          <w:b/>
          <w:bCs/>
          <w:sz w:val="22"/>
          <w:szCs w:val="22"/>
        </w:rPr>
        <w:t>renvoyer</w:t>
      </w:r>
    </w:p>
    <w:p w14:paraId="1DEF581A" w14:textId="7B0E711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proofErr w:type="gramStart"/>
      <w:r>
        <w:rPr>
          <w:rFonts w:ascii="Century Gothic"/>
          <w:b/>
          <w:bCs/>
          <w:sz w:val="22"/>
          <w:szCs w:val="22"/>
        </w:rPr>
        <w:t>par</w:t>
      </w:r>
      <w:proofErr w:type="gramEnd"/>
      <w:r>
        <w:rPr>
          <w:rFonts w:ascii="Century Gothic"/>
          <w:b/>
          <w:bCs/>
          <w:sz w:val="22"/>
          <w:szCs w:val="22"/>
        </w:rPr>
        <w:t xml:space="preserve"> email </w:t>
      </w:r>
      <w:r>
        <w:rPr>
          <w:rFonts w:hAnsi="Century Gothic"/>
          <w:b/>
          <w:bCs/>
          <w:sz w:val="22"/>
          <w:szCs w:val="22"/>
        </w:rPr>
        <w:t>à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>adresse suivante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  <w:hyperlink r:id="rId10" w:history="1">
        <w:r w:rsidR="003C16DF" w:rsidRPr="00B005DE">
          <w:rPr>
            <w:rStyle w:val="Lienhypertexte"/>
            <w:rFonts w:eastAsia="Times New Roman"/>
          </w:rPr>
          <w:t>mariejose.luethi@vd.educanet2.ch</w:t>
        </w:r>
      </w:hyperlink>
      <w:r w:rsidR="003C16DF">
        <w:rPr>
          <w:rFonts w:eastAsia="Times New Roman"/>
        </w:rPr>
        <w:t xml:space="preserve"> </w:t>
      </w:r>
    </w:p>
    <w:p w14:paraId="0213986B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Les soussign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s ont pris connaissance de la circulaire ci-jointe et y souscrivent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</w:t>
      </w:r>
    </w:p>
    <w:p w14:paraId="44CAF279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8C4EF3D" w14:textId="77777777" w:rsidR="006005CC" w:rsidRDefault="000078E8">
      <w:pPr>
        <w:widowControl w:val="0"/>
        <w:tabs>
          <w:tab w:val="left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4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El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ve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</w:t>
      </w:r>
    </w:p>
    <w:p w14:paraId="761ADB7C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F632C90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Nom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  <w:r>
        <w:rPr>
          <w:rFonts w:hAnsi="Century Gothic"/>
          <w:b/>
          <w:bCs/>
          <w:sz w:val="22"/>
          <w:szCs w:val="22"/>
        </w:rPr>
        <w:t>………………………………………</w:t>
      </w:r>
      <w:r>
        <w:rPr>
          <w:rFonts w:hAnsi="Century Gothic"/>
          <w:b/>
          <w:bCs/>
          <w:sz w:val="22"/>
          <w:szCs w:val="22"/>
        </w:rPr>
        <w:tab/>
      </w:r>
      <w:r>
        <w:rPr>
          <w:rFonts w:hAnsi="Century Gothic"/>
          <w:b/>
          <w:bCs/>
          <w:sz w:val="22"/>
          <w:szCs w:val="22"/>
        </w:rPr>
        <w:tab/>
      </w:r>
      <w:r>
        <w:rPr>
          <w:rFonts w:ascii="Century Gothic"/>
          <w:b/>
          <w:bCs/>
          <w:sz w:val="22"/>
          <w:szCs w:val="22"/>
        </w:rPr>
        <w:t>Pr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nom</w:t>
      </w:r>
      <w:r>
        <w:rPr>
          <w:rFonts w:hAnsi="Century Gothic"/>
          <w:b/>
          <w:bCs/>
          <w:sz w:val="22"/>
          <w:szCs w:val="22"/>
        </w:rPr>
        <w:t> </w:t>
      </w:r>
      <w:proofErr w:type="gramStart"/>
      <w:r>
        <w:rPr>
          <w:rFonts w:ascii="Century Gothic"/>
          <w:b/>
          <w:bCs/>
          <w:sz w:val="22"/>
          <w:szCs w:val="22"/>
        </w:rPr>
        <w:t xml:space="preserve">: </w:t>
      </w:r>
      <w:r>
        <w:rPr>
          <w:rFonts w:hAnsi="Century Gothic"/>
          <w:b/>
          <w:bCs/>
          <w:sz w:val="22"/>
          <w:szCs w:val="22"/>
        </w:rPr>
        <w:t>………………………</w:t>
      </w:r>
      <w:r>
        <w:rPr>
          <w:rFonts w:ascii="Century Gothic"/>
          <w:b/>
          <w:bCs/>
          <w:sz w:val="22"/>
          <w:szCs w:val="22"/>
        </w:rPr>
        <w:t>.</w:t>
      </w:r>
      <w:proofErr w:type="gramEnd"/>
    </w:p>
    <w:p w14:paraId="1AB18EB8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28BCECCE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T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phone portable de l</w:t>
      </w:r>
      <w:r>
        <w:rPr>
          <w:rFonts w:hAnsi="Century Gothic"/>
          <w:b/>
          <w:bCs/>
          <w:sz w:val="22"/>
          <w:szCs w:val="22"/>
        </w:rPr>
        <w:t>’é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ve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>: 0</w:t>
      </w:r>
      <w:proofErr w:type="gramStart"/>
      <w:r>
        <w:rPr>
          <w:rFonts w:ascii="Century Gothic"/>
          <w:b/>
          <w:bCs/>
          <w:sz w:val="22"/>
          <w:szCs w:val="22"/>
        </w:rPr>
        <w:t>. .</w:t>
      </w:r>
      <w:proofErr w:type="gramEnd"/>
      <w:r>
        <w:rPr>
          <w:rFonts w:ascii="Century Gothic"/>
          <w:b/>
          <w:bCs/>
          <w:sz w:val="22"/>
          <w:szCs w:val="22"/>
        </w:rPr>
        <w:t xml:space="preserve"> / . . .  . .   . . </w:t>
      </w:r>
    </w:p>
    <w:p w14:paraId="72D56B02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0771335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Signature de l</w:t>
      </w:r>
      <w:r>
        <w:rPr>
          <w:rFonts w:hAnsi="Century Gothic"/>
          <w:b/>
          <w:bCs/>
          <w:sz w:val="22"/>
          <w:szCs w:val="22"/>
        </w:rPr>
        <w:t>’é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ve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   </w:t>
      </w:r>
    </w:p>
    <w:p w14:paraId="732885E2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4A520B1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7DE419C3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32BD4A99" w14:textId="77777777" w:rsidR="006005CC" w:rsidRDefault="000078E8">
      <w:pPr>
        <w:widowControl w:val="0"/>
        <w:tabs>
          <w:tab w:val="left" w:pos="20"/>
          <w:tab w:val="left" w:pos="380"/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 w:hanging="34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Parent(s) ou repr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sentant l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gal (si mineur lors des dates du voyage)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</w:p>
    <w:p w14:paraId="22E393B2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FA5CB6A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Nom</w:t>
      </w:r>
      <w:r>
        <w:rPr>
          <w:rFonts w:hAnsi="Century Gothic"/>
          <w:b/>
          <w:bCs/>
          <w:sz w:val="22"/>
          <w:szCs w:val="22"/>
        </w:rPr>
        <w:t> </w:t>
      </w:r>
      <w:proofErr w:type="gramStart"/>
      <w:r>
        <w:rPr>
          <w:rFonts w:ascii="Century Gothic"/>
          <w:b/>
          <w:bCs/>
          <w:sz w:val="22"/>
          <w:szCs w:val="22"/>
        </w:rPr>
        <w:t xml:space="preserve">: </w:t>
      </w:r>
      <w:r>
        <w:rPr>
          <w:rFonts w:hAnsi="Century Gothic"/>
          <w:b/>
          <w:bCs/>
          <w:sz w:val="22"/>
          <w:szCs w:val="22"/>
        </w:rPr>
        <w:t>………………………………………</w:t>
      </w:r>
      <w:r>
        <w:rPr>
          <w:rFonts w:ascii="Century Gothic"/>
          <w:b/>
          <w:bCs/>
          <w:sz w:val="22"/>
          <w:szCs w:val="22"/>
        </w:rPr>
        <w:t>.</w:t>
      </w:r>
      <w:proofErr w:type="gramEnd"/>
      <w:r>
        <w:rPr>
          <w:rFonts w:ascii="Century Gothic"/>
          <w:b/>
          <w:bCs/>
          <w:sz w:val="22"/>
          <w:szCs w:val="22"/>
        </w:rPr>
        <w:tab/>
      </w:r>
      <w:r>
        <w:rPr>
          <w:rFonts w:ascii="Century Gothic"/>
          <w:b/>
          <w:bCs/>
          <w:sz w:val="22"/>
          <w:szCs w:val="22"/>
        </w:rPr>
        <w:tab/>
        <w:t>Pr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nom</w:t>
      </w:r>
      <w:r>
        <w:rPr>
          <w:rFonts w:hAnsi="Century Gothic"/>
          <w:b/>
          <w:bCs/>
          <w:sz w:val="22"/>
          <w:szCs w:val="22"/>
        </w:rPr>
        <w:t> </w:t>
      </w:r>
      <w:proofErr w:type="gramStart"/>
      <w:r>
        <w:rPr>
          <w:rFonts w:ascii="Century Gothic"/>
          <w:b/>
          <w:bCs/>
          <w:sz w:val="22"/>
          <w:szCs w:val="22"/>
        </w:rPr>
        <w:t xml:space="preserve">: </w:t>
      </w:r>
      <w:r>
        <w:rPr>
          <w:rFonts w:hAnsi="Century Gothic"/>
          <w:b/>
          <w:bCs/>
          <w:sz w:val="22"/>
          <w:szCs w:val="22"/>
        </w:rPr>
        <w:t>………………………</w:t>
      </w:r>
      <w:r>
        <w:rPr>
          <w:rFonts w:ascii="Century Gothic"/>
          <w:b/>
          <w:bCs/>
          <w:sz w:val="22"/>
          <w:szCs w:val="22"/>
        </w:rPr>
        <w:t>.</w:t>
      </w:r>
      <w:proofErr w:type="gramEnd"/>
    </w:p>
    <w:p w14:paraId="66795A60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588D0FE8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36A81ADD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Signature d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>un parent ou du responsable l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gal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 </w:t>
      </w:r>
    </w:p>
    <w:p w14:paraId="6A1B531E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3550A700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2238390" w14:textId="77777777" w:rsidR="00C012AA" w:rsidRDefault="00C012AA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77B1FFA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Date</w:t>
      </w:r>
      <w:r>
        <w:rPr>
          <w:rFonts w:hAnsi="Century Gothic"/>
          <w:b/>
          <w:bCs/>
          <w:sz w:val="22"/>
          <w:szCs w:val="22"/>
        </w:rPr>
        <w:t> </w:t>
      </w:r>
      <w:proofErr w:type="gramStart"/>
      <w:r>
        <w:rPr>
          <w:rFonts w:ascii="Century Gothic"/>
          <w:b/>
          <w:bCs/>
          <w:sz w:val="22"/>
          <w:szCs w:val="22"/>
        </w:rPr>
        <w:t>:</w:t>
      </w:r>
      <w:r>
        <w:rPr>
          <w:rFonts w:hAnsi="Century Gothic"/>
          <w:sz w:val="22"/>
          <w:szCs w:val="22"/>
        </w:rPr>
        <w:t xml:space="preserve"> </w:t>
      </w:r>
      <w:r>
        <w:rPr>
          <w:rFonts w:hAnsi="Century Gothic"/>
          <w:sz w:val="22"/>
          <w:szCs w:val="22"/>
        </w:rPr>
        <w:t>……………………………………………</w:t>
      </w:r>
      <w:r>
        <w:rPr>
          <w:rFonts w:ascii="Century Gothic"/>
          <w:sz w:val="22"/>
          <w:szCs w:val="22"/>
        </w:rPr>
        <w:t>.</w:t>
      </w:r>
      <w:proofErr w:type="gramEnd"/>
    </w:p>
    <w:p w14:paraId="29868C9E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9CD583A" w14:textId="77777777" w:rsidR="006005CC" w:rsidRDefault="006005CC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5BE5FD8" w14:textId="77777777" w:rsidR="006005CC" w:rsidRDefault="000078E8">
      <w:pPr>
        <w:widowControl w:val="0"/>
        <w:tabs>
          <w:tab w:val="left" w:pos="1701"/>
          <w:tab w:val="left" w:pos="2835"/>
          <w:tab w:val="left" w:pos="4395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Num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ro(s) de t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phone des parents ou du repr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sentant l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gal qui seront joignables pendant la semaine sp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ciale : 0</w:t>
      </w:r>
      <w:proofErr w:type="gramStart"/>
      <w:r>
        <w:rPr>
          <w:rFonts w:ascii="Century Gothic"/>
          <w:b/>
          <w:bCs/>
          <w:sz w:val="22"/>
          <w:szCs w:val="22"/>
        </w:rPr>
        <w:t>. .</w:t>
      </w:r>
      <w:proofErr w:type="gramEnd"/>
      <w:r>
        <w:rPr>
          <w:rFonts w:ascii="Century Gothic"/>
          <w:b/>
          <w:bCs/>
          <w:sz w:val="22"/>
          <w:szCs w:val="22"/>
        </w:rPr>
        <w:t xml:space="preserve"> / . . .  . .   . . </w:t>
      </w:r>
      <w:proofErr w:type="gramStart"/>
      <w:r>
        <w:rPr>
          <w:rFonts w:ascii="Century Gothic"/>
          <w:b/>
          <w:bCs/>
          <w:sz w:val="22"/>
          <w:szCs w:val="22"/>
        </w:rPr>
        <w:t>ou</w:t>
      </w:r>
      <w:proofErr w:type="gramEnd"/>
      <w:r>
        <w:rPr>
          <w:rFonts w:ascii="Century Gothic"/>
          <w:b/>
          <w:bCs/>
          <w:sz w:val="22"/>
          <w:szCs w:val="22"/>
        </w:rPr>
        <w:t xml:space="preserve">  0. . / . . .  . .   . .</w:t>
      </w:r>
    </w:p>
    <w:p w14:paraId="336FB2D8" w14:textId="77777777" w:rsidR="006005CC" w:rsidRDefault="006005CC">
      <w:pPr>
        <w:widowControl w:val="0"/>
        <w:tabs>
          <w:tab w:val="left" w:pos="5040"/>
          <w:tab w:val="left" w:pos="7020"/>
          <w:tab w:val="left" w:pos="708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sz w:val="22"/>
          <w:szCs w:val="22"/>
        </w:rPr>
      </w:pPr>
    </w:p>
    <w:p w14:paraId="5F2CC5FC" w14:textId="7415760A" w:rsidR="006005CC" w:rsidRDefault="000078E8">
      <w:pPr>
        <w:widowControl w:val="0"/>
        <w:tabs>
          <w:tab w:val="left" w:pos="5040"/>
          <w:tab w:val="left" w:pos="7020"/>
          <w:tab w:val="left" w:pos="708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i/>
          <w:iCs/>
          <w:sz w:val="22"/>
          <w:szCs w:val="22"/>
        </w:rPr>
        <w:t>L</w:t>
      </w:r>
      <w:r>
        <w:rPr>
          <w:rFonts w:hAnsi="Century Gothic"/>
          <w:b/>
          <w:bCs/>
          <w:i/>
          <w:iCs/>
          <w:sz w:val="22"/>
          <w:szCs w:val="22"/>
        </w:rPr>
        <w:t>’é</w:t>
      </w:r>
      <w:r>
        <w:rPr>
          <w:rFonts w:ascii="Century Gothic"/>
          <w:b/>
          <w:bCs/>
          <w:i/>
          <w:iCs/>
          <w:sz w:val="22"/>
          <w:szCs w:val="22"/>
        </w:rPr>
        <w:t>l</w:t>
      </w:r>
      <w:r>
        <w:rPr>
          <w:rFonts w:hAnsi="Century Gothic"/>
          <w:b/>
          <w:bCs/>
          <w:i/>
          <w:iCs/>
          <w:sz w:val="22"/>
          <w:szCs w:val="22"/>
        </w:rPr>
        <w:t>è</w:t>
      </w:r>
      <w:r>
        <w:rPr>
          <w:rFonts w:ascii="Century Gothic"/>
          <w:b/>
          <w:bCs/>
          <w:i/>
          <w:iCs/>
          <w:sz w:val="22"/>
          <w:szCs w:val="22"/>
        </w:rPr>
        <w:t xml:space="preserve">ve </w:t>
      </w:r>
      <w:proofErr w:type="spellStart"/>
      <w:r>
        <w:rPr>
          <w:rFonts w:ascii="Century Gothic"/>
          <w:b/>
          <w:bCs/>
          <w:i/>
          <w:iCs/>
          <w:sz w:val="22"/>
          <w:szCs w:val="22"/>
        </w:rPr>
        <w:t>suit-il</w:t>
      </w:r>
      <w:proofErr w:type="spellEnd"/>
      <w:r w:rsidR="003C16DF">
        <w:rPr>
          <w:rFonts w:ascii="Century Gothic"/>
          <w:b/>
          <w:bCs/>
          <w:i/>
          <w:iCs/>
          <w:sz w:val="22"/>
          <w:szCs w:val="22"/>
        </w:rPr>
        <w:t>/elle</w:t>
      </w:r>
      <w:r>
        <w:rPr>
          <w:rFonts w:ascii="Century Gothic"/>
          <w:b/>
          <w:bCs/>
          <w:i/>
          <w:iCs/>
          <w:sz w:val="22"/>
          <w:szCs w:val="22"/>
        </w:rPr>
        <w:t xml:space="preserve"> un traitement m</w:t>
      </w:r>
      <w:r>
        <w:rPr>
          <w:rFonts w:hAnsi="Century Gothic"/>
          <w:b/>
          <w:bCs/>
          <w:i/>
          <w:iCs/>
          <w:sz w:val="22"/>
          <w:szCs w:val="22"/>
        </w:rPr>
        <w:t>é</w:t>
      </w:r>
      <w:r>
        <w:rPr>
          <w:rFonts w:ascii="Century Gothic"/>
          <w:b/>
          <w:bCs/>
          <w:i/>
          <w:iCs/>
          <w:sz w:val="22"/>
          <w:szCs w:val="22"/>
        </w:rPr>
        <w:t xml:space="preserve">dical ? </w:t>
      </w:r>
      <w:r>
        <w:rPr>
          <w:rFonts w:ascii="Century Gothic"/>
          <w:b/>
          <w:bCs/>
          <w:i/>
          <w:i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 xml:space="preserve">OUI 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NON</w:t>
      </w:r>
    </w:p>
    <w:p w14:paraId="53B43341" w14:textId="77777777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after="120"/>
        <w:jc w:val="both"/>
        <w:rPr>
          <w:rFonts w:ascii="Century Gothic" w:eastAsia="Century Gothic" w:hAnsi="Century Gothic" w:cs="Century Gothic"/>
          <w:i/>
          <w:iCs/>
          <w:sz w:val="22"/>
          <w:szCs w:val="22"/>
        </w:rPr>
      </w:pPr>
      <w:r>
        <w:rPr>
          <w:rFonts w:ascii="Century Gothic"/>
          <w:i/>
          <w:iCs/>
          <w:sz w:val="22"/>
          <w:szCs w:val="22"/>
        </w:rPr>
        <w:t>Si OUI, merci de joindre lors du voyage l</w:t>
      </w:r>
      <w:r>
        <w:rPr>
          <w:rFonts w:hAnsi="Century Gothic"/>
          <w:i/>
          <w:iCs/>
          <w:sz w:val="22"/>
          <w:szCs w:val="22"/>
        </w:rPr>
        <w:t>’</w:t>
      </w:r>
      <w:r>
        <w:rPr>
          <w:rFonts w:ascii="Century Gothic"/>
          <w:i/>
          <w:iCs/>
          <w:sz w:val="22"/>
          <w:szCs w:val="22"/>
        </w:rPr>
        <w:t>ordonnance du m</w:t>
      </w:r>
      <w:r>
        <w:rPr>
          <w:rFonts w:hAnsi="Century Gothic"/>
          <w:i/>
          <w:iCs/>
          <w:sz w:val="22"/>
          <w:szCs w:val="22"/>
        </w:rPr>
        <w:t>é</w:t>
      </w:r>
      <w:r>
        <w:rPr>
          <w:rFonts w:ascii="Century Gothic"/>
          <w:i/>
          <w:iCs/>
          <w:sz w:val="22"/>
          <w:szCs w:val="22"/>
        </w:rPr>
        <w:t>decin traitant avec les m</w:t>
      </w:r>
      <w:r>
        <w:rPr>
          <w:rFonts w:hAnsi="Century Gothic"/>
          <w:i/>
          <w:iCs/>
          <w:sz w:val="22"/>
          <w:szCs w:val="22"/>
        </w:rPr>
        <w:t>é</w:t>
      </w:r>
      <w:r>
        <w:rPr>
          <w:rFonts w:ascii="Century Gothic"/>
          <w:i/>
          <w:iCs/>
          <w:sz w:val="22"/>
          <w:szCs w:val="22"/>
        </w:rPr>
        <w:t>dicaments correspondants. (Bo</w:t>
      </w:r>
      <w:r>
        <w:rPr>
          <w:rFonts w:hAnsi="Century Gothic"/>
          <w:i/>
          <w:iCs/>
          <w:sz w:val="22"/>
          <w:szCs w:val="22"/>
        </w:rPr>
        <w:t>î</w:t>
      </w:r>
      <w:r>
        <w:rPr>
          <w:rFonts w:ascii="Century Gothic"/>
          <w:i/>
          <w:iCs/>
          <w:sz w:val="22"/>
          <w:szCs w:val="22"/>
        </w:rPr>
        <w:t>tes de m</w:t>
      </w:r>
      <w:r>
        <w:rPr>
          <w:rFonts w:hAnsi="Century Gothic"/>
          <w:i/>
          <w:iCs/>
          <w:sz w:val="22"/>
          <w:szCs w:val="22"/>
        </w:rPr>
        <w:t>é</w:t>
      </w:r>
      <w:r>
        <w:rPr>
          <w:rFonts w:ascii="Century Gothic"/>
          <w:i/>
          <w:iCs/>
          <w:sz w:val="22"/>
          <w:szCs w:val="22"/>
        </w:rPr>
        <w:t>dicaments dans leur emballage d</w:t>
      </w:r>
      <w:r>
        <w:rPr>
          <w:rFonts w:hAnsi="Century Gothic"/>
          <w:i/>
          <w:iCs/>
          <w:sz w:val="22"/>
          <w:szCs w:val="22"/>
        </w:rPr>
        <w:t>’</w:t>
      </w:r>
      <w:r>
        <w:rPr>
          <w:rFonts w:ascii="Century Gothic"/>
          <w:i/>
          <w:iCs/>
          <w:sz w:val="22"/>
          <w:szCs w:val="22"/>
        </w:rPr>
        <w:t>origine, marqu</w:t>
      </w:r>
      <w:r>
        <w:rPr>
          <w:rFonts w:hAnsi="Century Gothic"/>
          <w:i/>
          <w:iCs/>
          <w:sz w:val="22"/>
          <w:szCs w:val="22"/>
        </w:rPr>
        <w:t>é</w:t>
      </w:r>
      <w:r>
        <w:rPr>
          <w:rFonts w:ascii="Century Gothic"/>
          <w:i/>
          <w:iCs/>
          <w:sz w:val="22"/>
          <w:szCs w:val="22"/>
        </w:rPr>
        <w:t>es au nom de l</w:t>
      </w:r>
      <w:r>
        <w:rPr>
          <w:rFonts w:hAnsi="Century Gothic"/>
          <w:i/>
          <w:iCs/>
          <w:sz w:val="22"/>
          <w:szCs w:val="22"/>
        </w:rPr>
        <w:t>’é</w:t>
      </w:r>
      <w:r>
        <w:rPr>
          <w:rFonts w:ascii="Century Gothic"/>
          <w:i/>
          <w:iCs/>
          <w:sz w:val="22"/>
          <w:szCs w:val="22"/>
        </w:rPr>
        <w:t>l</w:t>
      </w:r>
      <w:r>
        <w:rPr>
          <w:rFonts w:hAnsi="Century Gothic"/>
          <w:i/>
          <w:iCs/>
          <w:sz w:val="22"/>
          <w:szCs w:val="22"/>
        </w:rPr>
        <w:t>è</w:t>
      </w:r>
      <w:r>
        <w:rPr>
          <w:rFonts w:ascii="Century Gothic"/>
          <w:i/>
          <w:iCs/>
          <w:sz w:val="22"/>
          <w:szCs w:val="22"/>
        </w:rPr>
        <w:t>ve et accompagn</w:t>
      </w:r>
      <w:r>
        <w:rPr>
          <w:rFonts w:hAnsi="Century Gothic"/>
          <w:i/>
          <w:iCs/>
          <w:sz w:val="22"/>
          <w:szCs w:val="22"/>
        </w:rPr>
        <w:t>é</w:t>
      </w:r>
      <w:r>
        <w:rPr>
          <w:rFonts w:ascii="Century Gothic"/>
          <w:i/>
          <w:iCs/>
          <w:sz w:val="22"/>
          <w:szCs w:val="22"/>
        </w:rPr>
        <w:t>es de leur notice.)</w:t>
      </w:r>
    </w:p>
    <w:p w14:paraId="431F353B" w14:textId="53F4826B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Nous vous rappelons qu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>aucun m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 xml:space="preserve">dicament ne pourra </w:t>
      </w:r>
      <w:r>
        <w:rPr>
          <w:rFonts w:hAnsi="Century Gothic"/>
          <w:b/>
          <w:bCs/>
          <w:sz w:val="22"/>
          <w:szCs w:val="22"/>
        </w:rPr>
        <w:t>ê</w:t>
      </w:r>
      <w:r>
        <w:rPr>
          <w:rFonts w:ascii="Century Gothic"/>
          <w:b/>
          <w:bCs/>
          <w:sz w:val="22"/>
          <w:szCs w:val="22"/>
        </w:rPr>
        <w:t>tre donn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hAnsi="Century Gothic"/>
          <w:b/>
          <w:bCs/>
          <w:sz w:val="22"/>
          <w:szCs w:val="22"/>
        </w:rPr>
        <w:t>à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’é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>ve sans ordonnance. Les informations utiles pouvant garantir la sant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 xml:space="preserve">des 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l</w:t>
      </w:r>
      <w:r>
        <w:rPr>
          <w:rFonts w:hAnsi="Century Gothic"/>
          <w:b/>
          <w:bCs/>
          <w:sz w:val="22"/>
          <w:szCs w:val="22"/>
        </w:rPr>
        <w:t>è</w:t>
      </w:r>
      <w:r>
        <w:rPr>
          <w:rFonts w:ascii="Century Gothic"/>
          <w:b/>
          <w:bCs/>
          <w:sz w:val="22"/>
          <w:szCs w:val="22"/>
        </w:rPr>
        <w:t xml:space="preserve">ves </w:t>
      </w:r>
      <w:r w:rsidRPr="003C16DF">
        <w:rPr>
          <w:rFonts w:ascii="Century Gothic"/>
          <w:b/>
          <w:bCs/>
          <w:sz w:val="22"/>
          <w:szCs w:val="22"/>
          <w:u w:val="single"/>
        </w:rPr>
        <w:t xml:space="preserve">doivent </w:t>
      </w:r>
      <w:r w:rsidRPr="003C16DF">
        <w:rPr>
          <w:rFonts w:hAnsi="Century Gothic"/>
          <w:b/>
          <w:bCs/>
          <w:sz w:val="22"/>
          <w:szCs w:val="22"/>
          <w:u w:val="single"/>
        </w:rPr>
        <w:t>ê</w:t>
      </w:r>
      <w:r w:rsidRPr="003C16DF">
        <w:rPr>
          <w:rFonts w:ascii="Century Gothic"/>
          <w:b/>
          <w:bCs/>
          <w:sz w:val="22"/>
          <w:szCs w:val="22"/>
          <w:u w:val="single"/>
        </w:rPr>
        <w:t>tre</w:t>
      </w:r>
      <w:r>
        <w:rPr>
          <w:rFonts w:ascii="Century Gothic"/>
          <w:b/>
          <w:bCs/>
          <w:sz w:val="22"/>
          <w:szCs w:val="22"/>
        </w:rPr>
        <w:t xml:space="preserve"> communiqu</w:t>
      </w:r>
      <w:r w:rsidRPr="000078E8">
        <w:rPr>
          <w:rFonts w:asci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es aux responsables.</w:t>
      </w:r>
    </w:p>
    <w:p w14:paraId="1F49F280" w14:textId="77777777" w:rsidR="006005CC" w:rsidRDefault="006005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sz w:val="22"/>
          <w:szCs w:val="22"/>
        </w:rPr>
      </w:pPr>
    </w:p>
    <w:p w14:paraId="72E8D8B6" w14:textId="765E530B" w:rsidR="006005CC" w:rsidRDefault="000078E8">
      <w:pPr>
        <w:widowControl w:val="0"/>
        <w:tabs>
          <w:tab w:val="right" w:pos="4860"/>
          <w:tab w:val="left" w:pos="5760"/>
          <w:tab w:val="left" w:pos="774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i/>
          <w:iCs/>
          <w:sz w:val="22"/>
          <w:szCs w:val="22"/>
        </w:rPr>
        <w:t>L</w:t>
      </w:r>
      <w:r>
        <w:rPr>
          <w:rFonts w:hAnsi="Century Gothic"/>
          <w:b/>
          <w:bCs/>
          <w:i/>
          <w:iCs/>
          <w:sz w:val="22"/>
          <w:szCs w:val="22"/>
        </w:rPr>
        <w:t>’é</w:t>
      </w:r>
      <w:r>
        <w:rPr>
          <w:rFonts w:ascii="Century Gothic"/>
          <w:b/>
          <w:bCs/>
          <w:i/>
          <w:iCs/>
          <w:sz w:val="22"/>
          <w:szCs w:val="22"/>
        </w:rPr>
        <w:t>l</w:t>
      </w:r>
      <w:r>
        <w:rPr>
          <w:rFonts w:hAnsi="Century Gothic"/>
          <w:b/>
          <w:bCs/>
          <w:i/>
          <w:iCs/>
          <w:sz w:val="22"/>
          <w:szCs w:val="22"/>
        </w:rPr>
        <w:t>è</w:t>
      </w:r>
      <w:r>
        <w:rPr>
          <w:rFonts w:ascii="Century Gothic"/>
          <w:b/>
          <w:bCs/>
          <w:i/>
          <w:iCs/>
          <w:sz w:val="22"/>
          <w:szCs w:val="22"/>
        </w:rPr>
        <w:t>ve a-t-il</w:t>
      </w:r>
      <w:r w:rsidR="003C16DF">
        <w:rPr>
          <w:rFonts w:ascii="Century Gothic"/>
          <w:b/>
          <w:bCs/>
          <w:i/>
          <w:iCs/>
          <w:sz w:val="22"/>
          <w:szCs w:val="22"/>
        </w:rPr>
        <w:t>/elle</w:t>
      </w:r>
      <w:r>
        <w:rPr>
          <w:rFonts w:ascii="Century Gothic"/>
          <w:b/>
          <w:bCs/>
          <w:i/>
          <w:iCs/>
          <w:sz w:val="22"/>
          <w:szCs w:val="22"/>
        </w:rPr>
        <w:t xml:space="preserve"> des allergies</w:t>
      </w:r>
      <w:r>
        <w:rPr>
          <w:rFonts w:hAnsi="Century Gothic"/>
          <w:b/>
          <w:bCs/>
          <w:i/>
          <w:iCs/>
          <w:sz w:val="22"/>
          <w:szCs w:val="22"/>
        </w:rPr>
        <w:t> </w:t>
      </w:r>
      <w:r>
        <w:rPr>
          <w:rFonts w:ascii="Century Gothic"/>
          <w:b/>
          <w:bCs/>
          <w:i/>
          <w:iCs/>
          <w:sz w:val="22"/>
          <w:szCs w:val="22"/>
        </w:rPr>
        <w:t xml:space="preserve">? </w:t>
      </w:r>
      <w:r>
        <w:rPr>
          <w:rFonts w:ascii="Century Gothic"/>
          <w:b/>
          <w:bCs/>
          <w:i/>
          <w:iCs/>
          <w:sz w:val="22"/>
          <w:szCs w:val="22"/>
        </w:rPr>
        <w:tab/>
      </w:r>
      <w:r>
        <w:rPr>
          <w:rFonts w:ascii="Century Gothic"/>
          <w:b/>
          <w:bCs/>
          <w:sz w:val="22"/>
          <w:szCs w:val="22"/>
        </w:rPr>
        <w:t>Asthme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 xml:space="preserve">OUI 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NON</w:t>
      </w:r>
    </w:p>
    <w:p w14:paraId="69CEB181" w14:textId="77777777" w:rsidR="006005CC" w:rsidRDefault="000078E8">
      <w:pPr>
        <w:widowControl w:val="0"/>
        <w:tabs>
          <w:tab w:val="left" w:pos="654"/>
          <w:tab w:val="right" w:pos="4860"/>
          <w:tab w:val="left" w:pos="5760"/>
          <w:tab w:val="left" w:pos="774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  <w:t>Alimentaires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 xml:space="preserve">OUI 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NON</w:t>
      </w:r>
    </w:p>
    <w:p w14:paraId="397C9794" w14:textId="77777777" w:rsidR="006005CC" w:rsidRDefault="000078E8">
      <w:pPr>
        <w:widowControl w:val="0"/>
        <w:tabs>
          <w:tab w:val="right" w:pos="4860"/>
          <w:tab w:val="left" w:pos="5760"/>
          <w:tab w:val="left" w:pos="774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  <w:t>M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dicamenteuses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hAnsi="Century Gothic"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OUI</w:t>
      </w:r>
      <w:r>
        <w:rPr>
          <w:rFonts w:ascii="Century Gothic"/>
          <w:b/>
          <w:bCs/>
          <w:sz w:val="22"/>
          <w:szCs w:val="22"/>
        </w:rPr>
        <w:tab/>
      </w:r>
      <w:r>
        <w:rPr>
          <w:rFonts w:hAnsi="Century Gothic"/>
          <w:sz w:val="22"/>
          <w:szCs w:val="22"/>
        </w:rPr>
        <w:sym w:font="Century Gothic" w:char="F06F"/>
      </w:r>
      <w:r>
        <w:rPr>
          <w:rFonts w:ascii="Century Gothic"/>
          <w:b/>
          <w:bCs/>
          <w:sz w:val="22"/>
          <w:szCs w:val="22"/>
        </w:rPr>
        <w:t xml:space="preserve"> NON</w:t>
      </w:r>
    </w:p>
    <w:p w14:paraId="7BCFC9F3" w14:textId="77777777" w:rsidR="006005CC" w:rsidRDefault="000078E8">
      <w:pPr>
        <w:widowControl w:val="0"/>
        <w:tabs>
          <w:tab w:val="right" w:pos="4860"/>
          <w:tab w:val="left" w:pos="5040"/>
          <w:tab w:val="left" w:pos="7740"/>
          <w:tab w:val="left" w:pos="7788"/>
          <w:tab w:val="left" w:pos="8496"/>
        </w:tabs>
        <w:spacing w:after="120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  <w:t xml:space="preserve">Autres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ab/>
      </w:r>
      <w:r>
        <w:rPr>
          <w:rFonts w:ascii="Century Gothic"/>
          <w:sz w:val="22"/>
          <w:szCs w:val="22"/>
        </w:rPr>
        <w:t>_____________________________________</w:t>
      </w:r>
    </w:p>
    <w:p w14:paraId="6D837087" w14:textId="77777777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/>
          <w:b/>
          <w:bCs/>
          <w:sz w:val="22"/>
          <w:szCs w:val="22"/>
        </w:rPr>
        <w:t>Si OUI, pr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cisez la cause de l</w:t>
      </w:r>
      <w:r>
        <w:rPr>
          <w:rFonts w:hAnsi="Century Gothic"/>
          <w:b/>
          <w:bCs/>
          <w:sz w:val="22"/>
          <w:szCs w:val="22"/>
        </w:rPr>
        <w:t>’</w:t>
      </w:r>
      <w:r>
        <w:rPr>
          <w:rFonts w:ascii="Century Gothic"/>
          <w:b/>
          <w:bCs/>
          <w:sz w:val="22"/>
          <w:szCs w:val="22"/>
        </w:rPr>
        <w:t xml:space="preserve">allergie et la conduite </w:t>
      </w:r>
      <w:r>
        <w:rPr>
          <w:rFonts w:hAnsi="Century Gothic"/>
          <w:b/>
          <w:bCs/>
          <w:sz w:val="22"/>
          <w:szCs w:val="22"/>
        </w:rPr>
        <w:t>à</w:t>
      </w:r>
      <w:r>
        <w:rPr>
          <w:rFonts w:hAnsi="Century Gothic"/>
          <w:b/>
          <w:bCs/>
          <w:sz w:val="22"/>
          <w:szCs w:val="22"/>
        </w:rPr>
        <w:t xml:space="preserve"> </w:t>
      </w:r>
      <w:r>
        <w:rPr>
          <w:rFonts w:ascii="Century Gothic"/>
          <w:b/>
          <w:bCs/>
          <w:sz w:val="22"/>
          <w:szCs w:val="22"/>
        </w:rPr>
        <w:t>tenir (si autom</w:t>
      </w:r>
      <w:r>
        <w:rPr>
          <w:rFonts w:hAnsi="Century Gothic"/>
          <w:b/>
          <w:bCs/>
          <w:sz w:val="22"/>
          <w:szCs w:val="22"/>
        </w:rPr>
        <w:t>é</w:t>
      </w:r>
      <w:r>
        <w:rPr>
          <w:rFonts w:ascii="Century Gothic"/>
          <w:b/>
          <w:bCs/>
          <w:sz w:val="22"/>
          <w:szCs w:val="22"/>
        </w:rPr>
        <w:t>dication, merci de le signaler)</w:t>
      </w:r>
      <w:r>
        <w:rPr>
          <w:rFonts w:hAnsi="Century Gothic"/>
          <w:b/>
          <w:bCs/>
          <w:sz w:val="22"/>
          <w:szCs w:val="22"/>
        </w:rPr>
        <w:t> </w:t>
      </w:r>
      <w:r>
        <w:rPr>
          <w:rFonts w:ascii="Century Gothic"/>
          <w:b/>
          <w:bCs/>
          <w:sz w:val="22"/>
          <w:szCs w:val="22"/>
        </w:rPr>
        <w:t xml:space="preserve">: </w:t>
      </w:r>
    </w:p>
    <w:p w14:paraId="6680D19E" w14:textId="77777777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__________________________________________________________________________________</w:t>
      </w:r>
    </w:p>
    <w:p w14:paraId="76F68DDC" w14:textId="77777777" w:rsidR="006005CC" w:rsidRDefault="000078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/>
          <w:sz w:val="22"/>
          <w:szCs w:val="22"/>
        </w:rPr>
        <w:t>__________________________________________________________________________________</w:t>
      </w:r>
    </w:p>
    <w:p w14:paraId="6BAD2D9A" w14:textId="77777777" w:rsidR="006005CC" w:rsidRDefault="000078E8">
      <w:r>
        <w:rPr>
          <w:rFonts w:ascii="Century Gothic"/>
          <w:sz w:val="22"/>
          <w:szCs w:val="22"/>
        </w:rPr>
        <w:t>__________________________________________________________________________________</w:t>
      </w:r>
    </w:p>
    <w:sectPr w:rsidR="006005CC">
      <w:headerReference w:type="default" r:id="rId11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46FEB" w14:textId="77777777" w:rsidR="008214EE" w:rsidRDefault="008214EE">
      <w:r>
        <w:separator/>
      </w:r>
    </w:p>
  </w:endnote>
  <w:endnote w:type="continuationSeparator" w:id="0">
    <w:p w14:paraId="5C043408" w14:textId="77777777" w:rsidR="008214EE" w:rsidRDefault="00821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057A5" w14:textId="77777777" w:rsidR="008214EE" w:rsidRDefault="008214EE">
      <w:r>
        <w:separator/>
      </w:r>
    </w:p>
  </w:footnote>
  <w:footnote w:type="continuationSeparator" w:id="0">
    <w:p w14:paraId="6752611E" w14:textId="77777777" w:rsidR="008214EE" w:rsidRDefault="008214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15157" w14:textId="3D9B1A2B" w:rsidR="008214EE" w:rsidRDefault="008214EE">
    <w:pPr>
      <w:pStyle w:val="Formatlibr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47A7F6" wp14:editId="12032EA9">
          <wp:simplePos x="0" y="0"/>
          <wp:positionH relativeFrom="column">
            <wp:posOffset>180340</wp:posOffset>
          </wp:positionH>
          <wp:positionV relativeFrom="paragraph">
            <wp:posOffset>-308610</wp:posOffset>
          </wp:positionV>
          <wp:extent cx="457200" cy="457200"/>
          <wp:effectExtent l="0" t="0" r="0" b="0"/>
          <wp:wrapThrough wrapText="bothSides">
            <wp:wrapPolygon edited="0">
              <wp:start x="0" y="0"/>
              <wp:lineTo x="0" y="20400"/>
              <wp:lineTo x="20400" y="20400"/>
              <wp:lineTo x="20400" y="0"/>
              <wp:lineTo x="0" y="0"/>
            </wp:wrapPolygon>
          </wp:wrapThrough>
          <wp:docPr id="2" name="Image 2" descr="Logo seul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eul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C983AB" wp14:editId="31CCFD68">
          <wp:simplePos x="0" y="0"/>
          <wp:positionH relativeFrom="column">
            <wp:posOffset>-505460</wp:posOffset>
          </wp:positionH>
          <wp:positionV relativeFrom="paragraph">
            <wp:posOffset>-308610</wp:posOffset>
          </wp:positionV>
          <wp:extent cx="388620" cy="457200"/>
          <wp:effectExtent l="0" t="0" r="0" b="0"/>
          <wp:wrapThrough wrapText="bothSides">
            <wp:wrapPolygon edited="0">
              <wp:start x="2824" y="0"/>
              <wp:lineTo x="0" y="2400"/>
              <wp:lineTo x="0" y="19200"/>
              <wp:lineTo x="1412" y="20400"/>
              <wp:lineTo x="9882" y="20400"/>
              <wp:lineTo x="12706" y="19200"/>
              <wp:lineTo x="19765" y="9600"/>
              <wp:lineTo x="19765" y="6000"/>
              <wp:lineTo x="18353" y="0"/>
              <wp:lineTo x="2824" y="0"/>
            </wp:wrapPolygon>
          </wp:wrapThrough>
          <wp:docPr id="1" name="Image 1" descr="ogo Gymn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ogo Gymnas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3C43"/>
    <w:multiLevelType w:val="multilevel"/>
    <w:tmpl w:val="4E56BEE4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2"/>
        <w:szCs w:val="22"/>
        <w:shd w:val="clear" w:color="auto" w:fill="FEFFFF"/>
        <w:lang w:val="fr-FR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</w:abstractNum>
  <w:abstractNum w:abstractNumId="1">
    <w:nsid w:val="0615746F"/>
    <w:multiLevelType w:val="multilevel"/>
    <w:tmpl w:val="30C45B5E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2">
    <w:nsid w:val="19AE4C06"/>
    <w:multiLevelType w:val="multilevel"/>
    <w:tmpl w:val="811A615A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</w:abstractNum>
  <w:abstractNum w:abstractNumId="3">
    <w:nsid w:val="1DB6170C"/>
    <w:multiLevelType w:val="multilevel"/>
    <w:tmpl w:val="B336C690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4">
    <w:nsid w:val="252E114E"/>
    <w:multiLevelType w:val="multilevel"/>
    <w:tmpl w:val="19E4A964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2"/>
        <w:szCs w:val="22"/>
        <w:shd w:val="clear" w:color="auto" w:fill="FEFFFF"/>
        <w:lang w:val="fr-FR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</w:abstractNum>
  <w:abstractNum w:abstractNumId="5">
    <w:nsid w:val="2C7F464F"/>
    <w:multiLevelType w:val="multilevel"/>
    <w:tmpl w:val="163A23FC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b/>
        <w:bCs/>
        <w:color w:val="000000"/>
        <w:position w:val="0"/>
        <w:sz w:val="20"/>
        <w:szCs w:val="20"/>
      </w:rPr>
    </w:lvl>
  </w:abstractNum>
  <w:abstractNum w:abstractNumId="6">
    <w:nsid w:val="329F2BD1"/>
    <w:multiLevelType w:val="multilevel"/>
    <w:tmpl w:val="6F42B48C"/>
    <w:lvl w:ilvl="0">
      <w:start w:val="1"/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7">
    <w:nsid w:val="3CD57B18"/>
    <w:multiLevelType w:val="multilevel"/>
    <w:tmpl w:val="350219AC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8">
    <w:nsid w:val="40E41C5C"/>
    <w:multiLevelType w:val="multilevel"/>
    <w:tmpl w:val="62D28410"/>
    <w:lvl w:ilvl="0">
      <w:start w:val="1"/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9">
    <w:nsid w:val="48E65A1C"/>
    <w:multiLevelType w:val="multilevel"/>
    <w:tmpl w:val="451CA8E8"/>
    <w:styleLink w:val="List1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0">
    <w:nsid w:val="4AAF5016"/>
    <w:multiLevelType w:val="multilevel"/>
    <w:tmpl w:val="353CC944"/>
    <w:lvl w:ilvl="0">
      <w:start w:val="1"/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</w:rPr>
    </w:lvl>
  </w:abstractNum>
  <w:abstractNum w:abstractNumId="11">
    <w:nsid w:val="4C384B0F"/>
    <w:multiLevelType w:val="multilevel"/>
    <w:tmpl w:val="77DA5D0E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2">
    <w:nsid w:val="54A92CB4"/>
    <w:multiLevelType w:val="multilevel"/>
    <w:tmpl w:val="76201F1A"/>
    <w:styleLink w:val="Liste21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3">
    <w:nsid w:val="615F32A5"/>
    <w:multiLevelType w:val="multilevel"/>
    <w:tmpl w:val="3786703E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4">
    <w:nsid w:val="68BF2F94"/>
    <w:multiLevelType w:val="multilevel"/>
    <w:tmpl w:val="06683C28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2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3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4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5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6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7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8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</w:abstractNum>
  <w:abstractNum w:abstractNumId="15">
    <w:nsid w:val="6C5307D6"/>
    <w:multiLevelType w:val="multilevel"/>
    <w:tmpl w:val="87184E1A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2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3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4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5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6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7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  <w:lvl w:ilvl="8">
      <w:start w:val="1"/>
      <w:numFmt w:val="bullet"/>
      <w:lvlText w:val="-"/>
      <w:lvlJc w:val="left"/>
      <w:pPr>
        <w:tabs>
          <w:tab w:val="num" w:pos="-1"/>
        </w:tabs>
        <w:ind w:left="-1"/>
      </w:pPr>
      <w:rPr>
        <w:color w:val="000000"/>
        <w:position w:val="0"/>
      </w:rPr>
    </w:lvl>
  </w:abstractNum>
  <w:abstractNum w:abstractNumId="16">
    <w:nsid w:val="6D691856"/>
    <w:multiLevelType w:val="multilevel"/>
    <w:tmpl w:val="9DDC87B0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2"/>
        <w:szCs w:val="22"/>
        <w:shd w:val="clear" w:color="auto" w:fill="FEFFFF"/>
        <w:lang w:val="fr-FR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</w:abstractNum>
  <w:abstractNum w:abstractNumId="17">
    <w:nsid w:val="6D7325EA"/>
    <w:multiLevelType w:val="multilevel"/>
    <w:tmpl w:val="56A421CA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8">
    <w:nsid w:val="705826E2"/>
    <w:multiLevelType w:val="multilevel"/>
    <w:tmpl w:val="C3E84112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000000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000000"/>
        <w:position w:val="0"/>
        <w:sz w:val="20"/>
        <w:szCs w:val="20"/>
      </w:rPr>
    </w:lvl>
  </w:abstractNum>
  <w:abstractNum w:abstractNumId="19">
    <w:nsid w:val="74CB6C29"/>
    <w:multiLevelType w:val="multilevel"/>
    <w:tmpl w:val="843EAE3A"/>
    <w:styleLink w:val="List0"/>
    <w:lvl w:ilvl="0">
      <w:numFmt w:val="bullet"/>
      <w:lvlText w:val="-"/>
      <w:lvlJc w:val="left"/>
      <w:pPr>
        <w:tabs>
          <w:tab w:val="num" w:pos="18"/>
        </w:tabs>
        <w:ind w:left="18" w:hanging="18"/>
      </w:pPr>
      <w:rPr>
        <w:rFonts w:ascii="Century Gothic" w:eastAsia="Century Gothic" w:hAnsi="Century Gothic" w:cs="Century Gothic"/>
        <w:color w:val="373737"/>
        <w:position w:val="0"/>
        <w:sz w:val="22"/>
        <w:szCs w:val="22"/>
        <w:shd w:val="clear" w:color="auto" w:fill="FEFFFF"/>
        <w:lang w:val="fr-FR"/>
      </w:rPr>
    </w:lvl>
    <w:lvl w:ilvl="1">
      <w:start w:val="1"/>
      <w:numFmt w:val="bullet"/>
      <w:lvlText w:val="-"/>
      <w:lvlJc w:val="left"/>
      <w:pPr>
        <w:tabs>
          <w:tab w:val="num" w:pos="55"/>
        </w:tabs>
        <w:ind w:left="3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2">
      <w:start w:val="1"/>
      <w:numFmt w:val="bullet"/>
      <w:lvlText w:val="-"/>
      <w:lvlJc w:val="left"/>
      <w:pPr>
        <w:tabs>
          <w:tab w:val="num" w:pos="92"/>
        </w:tabs>
        <w:ind w:left="5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3">
      <w:start w:val="1"/>
      <w:numFmt w:val="bullet"/>
      <w:lvlText w:val="-"/>
      <w:lvlJc w:val="left"/>
      <w:pPr>
        <w:tabs>
          <w:tab w:val="num" w:pos="128"/>
        </w:tabs>
        <w:ind w:left="73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4">
      <w:start w:val="1"/>
      <w:numFmt w:val="bullet"/>
      <w:lvlText w:val="-"/>
      <w:lvlJc w:val="left"/>
      <w:pPr>
        <w:tabs>
          <w:tab w:val="num" w:pos="165"/>
        </w:tabs>
        <w:ind w:left="92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5">
      <w:start w:val="1"/>
      <w:numFmt w:val="bullet"/>
      <w:lvlText w:val="-"/>
      <w:lvlJc w:val="left"/>
      <w:pPr>
        <w:tabs>
          <w:tab w:val="num" w:pos="202"/>
        </w:tabs>
        <w:ind w:left="110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6">
      <w:start w:val="1"/>
      <w:numFmt w:val="bullet"/>
      <w:lvlText w:val="-"/>
      <w:lvlJc w:val="left"/>
      <w:pPr>
        <w:tabs>
          <w:tab w:val="num" w:pos="238"/>
        </w:tabs>
        <w:ind w:left="128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7">
      <w:start w:val="1"/>
      <w:numFmt w:val="bullet"/>
      <w:lvlText w:val="-"/>
      <w:lvlJc w:val="left"/>
      <w:pPr>
        <w:tabs>
          <w:tab w:val="num" w:pos="275"/>
        </w:tabs>
        <w:ind w:left="147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  <w:lvl w:ilvl="8">
      <w:start w:val="1"/>
      <w:numFmt w:val="bullet"/>
      <w:lvlText w:val="-"/>
      <w:lvlJc w:val="left"/>
      <w:pPr>
        <w:tabs>
          <w:tab w:val="num" w:pos="312"/>
        </w:tabs>
        <w:ind w:left="165" w:hanging="18"/>
      </w:pPr>
      <w:rPr>
        <w:rFonts w:ascii="Century Gothic" w:eastAsia="Century Gothic" w:hAnsi="Century Gothic" w:cs="Century Gothic"/>
        <w:color w:val="373737"/>
        <w:position w:val="0"/>
        <w:sz w:val="20"/>
        <w:szCs w:val="20"/>
        <w:shd w:val="clear" w:color="auto" w:fill="FEFFFF"/>
        <w:lang w:val="fr-FR"/>
      </w:r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4"/>
  </w:num>
  <w:num w:numId="5">
    <w:abstractNumId w:val="0"/>
  </w:num>
  <w:num w:numId="6">
    <w:abstractNumId w:val="16"/>
  </w:num>
  <w:num w:numId="7">
    <w:abstractNumId w:val="19"/>
  </w:num>
  <w:num w:numId="8">
    <w:abstractNumId w:val="8"/>
  </w:num>
  <w:num w:numId="9">
    <w:abstractNumId w:val="18"/>
  </w:num>
  <w:num w:numId="10">
    <w:abstractNumId w:val="13"/>
  </w:num>
  <w:num w:numId="11">
    <w:abstractNumId w:val="7"/>
  </w:num>
  <w:num w:numId="12">
    <w:abstractNumId w:val="5"/>
  </w:num>
  <w:num w:numId="13">
    <w:abstractNumId w:val="17"/>
  </w:num>
  <w:num w:numId="14">
    <w:abstractNumId w:val="11"/>
  </w:num>
  <w:num w:numId="15">
    <w:abstractNumId w:val="3"/>
  </w:num>
  <w:num w:numId="16">
    <w:abstractNumId w:val="1"/>
  </w:num>
  <w:num w:numId="17">
    <w:abstractNumId w:val="9"/>
  </w:num>
  <w:num w:numId="18">
    <w:abstractNumId w:val="6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005CC"/>
    <w:rsid w:val="000078E8"/>
    <w:rsid w:val="00055DC9"/>
    <w:rsid w:val="000F2629"/>
    <w:rsid w:val="001F7063"/>
    <w:rsid w:val="00372E3D"/>
    <w:rsid w:val="003A3DFD"/>
    <w:rsid w:val="003C16DF"/>
    <w:rsid w:val="00506F85"/>
    <w:rsid w:val="006005CC"/>
    <w:rsid w:val="008214EE"/>
    <w:rsid w:val="00823E3A"/>
    <w:rsid w:val="008242E1"/>
    <w:rsid w:val="00A45287"/>
    <w:rsid w:val="00A868F5"/>
    <w:rsid w:val="00AE72DC"/>
    <w:rsid w:val="00C012AA"/>
    <w:rsid w:val="00C670A2"/>
    <w:rsid w:val="00ED28D8"/>
    <w:rsid w:val="00F4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A31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CH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rPr>
      <w:rFonts w:ascii="Cambria" w:hAnsi="Arial Unicode MS" w:cs="Arial Unicode MS"/>
      <w:color w:val="000000"/>
      <w:lang w:val="fr-FR"/>
    </w:rPr>
  </w:style>
  <w:style w:type="character" w:customStyle="1" w:styleId="Lien">
    <w:name w:val="Lien"/>
    <w:rPr>
      <w:color w:val="000099"/>
      <w:u w:val="single"/>
    </w:rPr>
  </w:style>
  <w:style w:type="character" w:customStyle="1" w:styleId="Hyperlink0">
    <w:name w:val="Hyperlink.0"/>
    <w:basedOn w:val="Lien"/>
    <w:rPr>
      <w:rFonts w:ascii="Century Gothic" w:eastAsia="Century Gothic" w:hAnsi="Century Gothic" w:cs="Century Gothic"/>
      <w:color w:val="0000FF"/>
      <w:sz w:val="22"/>
      <w:szCs w:val="22"/>
      <w:u w:val="single"/>
    </w:rPr>
  </w:style>
  <w:style w:type="numbering" w:customStyle="1" w:styleId="List0">
    <w:name w:val="List 0"/>
    <w:basedOn w:val="List10"/>
    <w:pPr>
      <w:numPr>
        <w:numId w:val="7"/>
      </w:numPr>
    </w:pPr>
  </w:style>
  <w:style w:type="numbering" w:customStyle="1" w:styleId="List10">
    <w:name w:val="List 1"/>
  </w:style>
  <w:style w:type="numbering" w:customStyle="1" w:styleId="List1">
    <w:name w:val="List 1"/>
    <w:basedOn w:val="List10"/>
    <w:pPr>
      <w:numPr>
        <w:numId w:val="17"/>
      </w:numPr>
    </w:pPr>
  </w:style>
  <w:style w:type="numbering" w:customStyle="1" w:styleId="Liste21">
    <w:name w:val="Liste 21"/>
    <w:basedOn w:val="List20"/>
    <w:pPr>
      <w:numPr>
        <w:numId w:val="20"/>
      </w:numPr>
    </w:pPr>
  </w:style>
  <w:style w:type="numbering" w:customStyle="1" w:styleId="List20">
    <w:name w:val="List 2.0"/>
  </w:style>
  <w:style w:type="character" w:customStyle="1" w:styleId="Hyperlink1">
    <w:name w:val="Hyperlink.1"/>
    <w:basedOn w:val="Lien"/>
    <w:rPr>
      <w:rFonts w:ascii="Century Gothic" w:eastAsia="Century Gothic" w:hAnsi="Century Gothic" w:cs="Century Gothic"/>
      <w:b/>
      <w:bCs/>
      <w:color w:val="000099"/>
      <w:sz w:val="22"/>
      <w:szCs w:val="22"/>
      <w:u w:val="single" w:color="011EA9"/>
    </w:rPr>
  </w:style>
  <w:style w:type="paragraph" w:styleId="En-tte">
    <w:name w:val="header"/>
    <w:basedOn w:val="Normal"/>
    <w:link w:val="En-tteCar"/>
    <w:uiPriority w:val="99"/>
    <w:unhideWhenUsed/>
    <w:rsid w:val="00372E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2E3D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372E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2E3D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2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287"/>
    <w:rPr>
      <w:rFonts w:ascii="Lucida Grande" w:hAnsi="Lucida Grande" w:cs="Lucida Grande"/>
      <w:color w:val="000000"/>
      <w:sz w:val="18"/>
      <w:szCs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CH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rPr>
      <w:rFonts w:ascii="Cambria" w:hAnsi="Arial Unicode MS" w:cs="Arial Unicode MS"/>
      <w:color w:val="000000"/>
      <w:lang w:val="fr-FR"/>
    </w:rPr>
  </w:style>
  <w:style w:type="character" w:customStyle="1" w:styleId="Lien">
    <w:name w:val="Lien"/>
    <w:rPr>
      <w:color w:val="000099"/>
      <w:u w:val="single"/>
    </w:rPr>
  </w:style>
  <w:style w:type="character" w:customStyle="1" w:styleId="Hyperlink0">
    <w:name w:val="Hyperlink.0"/>
    <w:basedOn w:val="Lien"/>
    <w:rPr>
      <w:rFonts w:ascii="Century Gothic" w:eastAsia="Century Gothic" w:hAnsi="Century Gothic" w:cs="Century Gothic"/>
      <w:color w:val="0000FF"/>
      <w:sz w:val="22"/>
      <w:szCs w:val="22"/>
      <w:u w:val="single"/>
    </w:rPr>
  </w:style>
  <w:style w:type="numbering" w:customStyle="1" w:styleId="List0">
    <w:name w:val="List 0"/>
    <w:basedOn w:val="List10"/>
    <w:pPr>
      <w:numPr>
        <w:numId w:val="7"/>
      </w:numPr>
    </w:pPr>
  </w:style>
  <w:style w:type="numbering" w:customStyle="1" w:styleId="List10">
    <w:name w:val="List 1"/>
  </w:style>
  <w:style w:type="numbering" w:customStyle="1" w:styleId="List1">
    <w:name w:val="List 1"/>
    <w:basedOn w:val="List10"/>
    <w:pPr>
      <w:numPr>
        <w:numId w:val="17"/>
      </w:numPr>
    </w:pPr>
  </w:style>
  <w:style w:type="numbering" w:customStyle="1" w:styleId="Liste21">
    <w:name w:val="Liste 21"/>
    <w:basedOn w:val="List20"/>
    <w:pPr>
      <w:numPr>
        <w:numId w:val="20"/>
      </w:numPr>
    </w:pPr>
  </w:style>
  <w:style w:type="numbering" w:customStyle="1" w:styleId="List20">
    <w:name w:val="List 2.0"/>
  </w:style>
  <w:style w:type="character" w:customStyle="1" w:styleId="Hyperlink1">
    <w:name w:val="Hyperlink.1"/>
    <w:basedOn w:val="Lien"/>
    <w:rPr>
      <w:rFonts w:ascii="Century Gothic" w:eastAsia="Century Gothic" w:hAnsi="Century Gothic" w:cs="Century Gothic"/>
      <w:b/>
      <w:bCs/>
      <w:color w:val="000099"/>
      <w:sz w:val="22"/>
      <w:szCs w:val="22"/>
      <w:u w:val="single" w:color="011EA9"/>
    </w:rPr>
  </w:style>
  <w:style w:type="paragraph" w:styleId="En-tte">
    <w:name w:val="header"/>
    <w:basedOn w:val="Normal"/>
    <w:link w:val="En-tteCar"/>
    <w:uiPriority w:val="99"/>
    <w:unhideWhenUsed/>
    <w:rsid w:val="00372E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2E3D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372E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2E3D"/>
    <w:rPr>
      <w:rFonts w:ascii="Cambria" w:hAnsi="Arial Unicode MS" w:cs="Arial Unicode MS"/>
      <w:color w:val="000000"/>
      <w:sz w:val="24"/>
      <w:szCs w:val="24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528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287"/>
    <w:rPr>
      <w:rFonts w:ascii="Lucida Grande" w:hAnsi="Lucida Grande" w:cs="Lucida Grande"/>
      <w:color w:val="000000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hyperlink" Target="http://www.hostelfaust.pl/en/home.html" TargetMode="External"/><Relationship Id="rId10" Type="http://schemas.openxmlformats.org/officeDocument/2006/relationships/hyperlink" Target="mailto:mariejose.luethi@vd.educanet2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png"/><Relationship Id="rId3" Type="http://schemas.openxmlformats.org/officeDocument/2006/relationships/image" Target="file://localhost/Volumes/DUR-DUR2/EERV/Aumo%CC%82nerie/Aumo%CC%82nerie%202012/BS/Voyage%20Paris/http://www.gymnasedubugnon.ch/spip/squelettes/img/logo_grand.pn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mbria"/>
        <a:ea typeface="Cambria"/>
        <a:cs typeface="Cambri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892</Words>
  <Characters>4908</Characters>
  <Application>Microsoft Macintosh Word</Application>
  <DocSecurity>0</DocSecurity>
  <Lines>40</Lines>
  <Paragraphs>11</Paragraphs>
  <ScaleCrop>false</ScaleCrop>
  <Company>Pasteur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Guy Labarraque</cp:lastModifiedBy>
  <cp:revision>11</cp:revision>
  <dcterms:created xsi:type="dcterms:W3CDTF">2016-02-04T13:54:00Z</dcterms:created>
  <dcterms:modified xsi:type="dcterms:W3CDTF">2016-02-12T09:58:00Z</dcterms:modified>
</cp:coreProperties>
</file>